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>Proponowane tematy prac licenc</w:t>
      </w:r>
      <w:r w:rsidR="00F17FA4">
        <w:rPr>
          <w:rFonts w:eastAsia="Calibri" w:cstheme="minorHAnsi"/>
          <w:b/>
        </w:rPr>
        <w:t>j</w:t>
      </w:r>
      <w:r w:rsidRPr="00F17FA4">
        <w:rPr>
          <w:rFonts w:eastAsia="Calibri" w:cstheme="minorHAnsi"/>
          <w:b/>
        </w:rPr>
        <w:t xml:space="preserve">ackich na kierunkach </w:t>
      </w:r>
      <w:r w:rsidRPr="00F17FA4">
        <w:rPr>
          <w:rFonts w:eastAsia="Calibri" w:cstheme="minorHAnsi"/>
          <w:b/>
          <w:u w:val="single"/>
        </w:rPr>
        <w:t>dziennikarstwo i komunikacja społeczna</w:t>
      </w:r>
      <w:r w:rsidRPr="00F17FA4">
        <w:rPr>
          <w:rFonts w:eastAsia="Calibri" w:cstheme="minorHAnsi"/>
          <w:b/>
        </w:rPr>
        <w:t xml:space="preserve"> oraz </w:t>
      </w:r>
      <w:r w:rsidRPr="00F17FA4">
        <w:rPr>
          <w:rFonts w:eastAsia="Calibri" w:cstheme="minorHAnsi"/>
          <w:b/>
          <w:u w:val="single"/>
        </w:rPr>
        <w:t>komunikacja wizerunkowa</w:t>
      </w:r>
      <w:r w:rsidRPr="00F17FA4">
        <w:rPr>
          <w:rFonts w:eastAsia="Calibri" w:cstheme="minorHAnsi"/>
          <w:b/>
        </w:rPr>
        <w:t>: III rok/I stopień, rok akademicki 2021/22, studia stacjonarne i niestacjonarne</w:t>
      </w: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  <w:b/>
        </w:rPr>
        <w:t xml:space="preserve">Tematy zatwierdzone przez Radę Instytutu Dziennikarstwa i Komunikacji Społecznej w dniu </w:t>
      </w:r>
      <w:r w:rsidR="004E59D5">
        <w:rPr>
          <w:rFonts w:eastAsia="Calibri" w:cstheme="minorHAnsi"/>
          <w:b/>
        </w:rPr>
        <w:t>23.02.2022 roku</w:t>
      </w:r>
      <w:bookmarkStart w:id="0" w:name="_GoBack"/>
      <w:bookmarkEnd w:id="0"/>
    </w:p>
    <w:p w:rsidR="00544DA4" w:rsidRDefault="00544DA4" w:rsidP="00F17FA4">
      <w:pPr>
        <w:spacing w:after="0" w:line="240" w:lineRule="auto"/>
        <w:rPr>
          <w:rFonts w:eastAsia="Calibri" w:cstheme="minorHAnsi"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</w:rPr>
      </w:pPr>
    </w:p>
    <w:p w:rsid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>prof. Michael Fleischer</w:t>
      </w:r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Podcast jako środek komunikacji</w:t>
      </w:r>
    </w:p>
    <w:p w:rsidR="00F17FA4" w:rsidRPr="00F17FA4" w:rsidRDefault="00F17FA4" w:rsidP="00F17F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Wizerunek drag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queen</w:t>
      </w:r>
      <w:proofErr w:type="spellEnd"/>
    </w:p>
    <w:p w:rsidR="00F17FA4" w:rsidRPr="00F17FA4" w:rsidRDefault="00F17FA4" w:rsidP="00F17F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Badanie wizerunku gatunku muzycznego w oparciu o grafiki z okładek płyt</w:t>
      </w:r>
    </w:p>
    <w:p w:rsidR="00F17FA4" w:rsidRPr="00F17FA4" w:rsidRDefault="00F17FA4" w:rsidP="00F17F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Kreowanie wizerunku i strategii marketingowej na podstawie prototypu marki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xyz</w:t>
      </w:r>
      <w:proofErr w:type="spellEnd"/>
    </w:p>
    <w:p w:rsidR="00F17FA4" w:rsidRPr="00F17FA4" w:rsidRDefault="00F17FA4" w:rsidP="00F17F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Obraz buntu wśród młodych ludzi"</w:t>
      </w:r>
    </w:p>
    <w:p w:rsidR="00F17FA4" w:rsidRPr="00F17FA4" w:rsidRDefault="00F17FA4" w:rsidP="00F17F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Projekt modularnej konwersji samochodu dostawczego na kampera</w:t>
      </w:r>
    </w:p>
    <w:p w:rsidR="00F17FA4" w:rsidRPr="00F17FA4" w:rsidRDefault="00F17FA4" w:rsidP="00F17F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Przekaz emocji w reklamie</w:t>
      </w:r>
    </w:p>
    <w:p w:rsidR="00F17FA4" w:rsidRPr="00F17FA4" w:rsidRDefault="00F17FA4" w:rsidP="00F17F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Komunikacja pomiędzy pracownią techniki dentystycznej a gabinetem stomatologicznym</w:t>
      </w:r>
    </w:p>
    <w:p w:rsidR="00F17FA4" w:rsidRPr="00F17FA4" w:rsidRDefault="00F17FA4" w:rsidP="00F17FA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Wykorzystanie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content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marketingu jako narzędzia budowania wizerunku marki na przykładzie Lidl Polska</w:t>
      </w:r>
    </w:p>
    <w:p w:rsid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  <w:lang w:val="en-US"/>
        </w:rPr>
      </w:pPr>
      <w:proofErr w:type="spellStart"/>
      <w:r w:rsidRPr="00F17FA4">
        <w:rPr>
          <w:rFonts w:eastAsia="Calibri" w:cstheme="minorHAnsi"/>
          <w:b/>
          <w:lang w:val="en-US"/>
        </w:rPr>
        <w:t>dr</w:t>
      </w:r>
      <w:proofErr w:type="spellEnd"/>
      <w:r w:rsidRPr="00F17FA4">
        <w:rPr>
          <w:rFonts w:eastAsia="Calibri" w:cstheme="minorHAnsi"/>
          <w:b/>
          <w:lang w:val="en-US"/>
        </w:rPr>
        <w:t xml:space="preserve"> Dominik </w:t>
      </w:r>
      <w:proofErr w:type="spellStart"/>
      <w:r w:rsidRPr="00F17FA4">
        <w:rPr>
          <w:rFonts w:eastAsia="Calibri" w:cstheme="minorHAnsi"/>
          <w:b/>
          <w:lang w:val="en-US"/>
        </w:rPr>
        <w:t>Lewiński</w:t>
      </w:r>
      <w:proofErr w:type="spellEnd"/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  <w:lang w:val="en-US"/>
        </w:rPr>
      </w:pP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proofErr w:type="spellStart"/>
      <w:r w:rsidRPr="00F17FA4">
        <w:rPr>
          <w:rFonts w:eastAsia="Times New Roman" w:cstheme="minorHAnsi"/>
          <w:color w:val="201F1E"/>
          <w:lang w:eastAsia="pl-PL"/>
        </w:rPr>
        <w:t>Stereotypizacja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użytkowników marek samochodów. Badania empiryczne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Wizerunek medialny choroby afektywnej dwubiegunowej. Analiza dyskursu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Metafory rozkoszy. Analiza dyskursu erotycznego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Językowe wyznaczniki stresu. Badania empiryczne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 xml:space="preserve">Wizerunek osób </w:t>
      </w:r>
      <w:proofErr w:type="spellStart"/>
      <w:r w:rsidRPr="00F17FA4">
        <w:rPr>
          <w:rFonts w:eastAsia="Times New Roman" w:cstheme="minorHAnsi"/>
          <w:color w:val="201F1E"/>
          <w:lang w:eastAsia="pl-PL"/>
        </w:rPr>
        <w:t>nieheteronormatywnych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w mediach prawicowych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Koniec dyskursu miłosnego. Społeczna konstrukcja rozstania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 xml:space="preserve">Świadomy konsumpcjonizm – </w:t>
      </w:r>
      <w:proofErr w:type="spellStart"/>
      <w:r w:rsidRPr="00F17FA4">
        <w:rPr>
          <w:rFonts w:eastAsia="Times New Roman" w:cstheme="minorHAnsi"/>
          <w:color w:val="201F1E"/>
          <w:lang w:eastAsia="pl-PL"/>
        </w:rPr>
        <w:t>insighty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konsumenckie w branży odzieżowej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proofErr w:type="spellStart"/>
      <w:r w:rsidRPr="00F17FA4">
        <w:rPr>
          <w:rFonts w:eastAsia="Times New Roman" w:cstheme="minorHAnsi"/>
          <w:color w:val="201F1E"/>
          <w:lang w:eastAsia="pl-PL"/>
        </w:rPr>
        <w:t>Bodyshaming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i jego język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Wizerunek marihuany. Badania empiryczne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val="en-US"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 xml:space="preserve">Projekt strategii marki kobiecej odzieży kolarskiej. </w:t>
      </w:r>
      <w:r w:rsidRPr="00F17FA4">
        <w:rPr>
          <w:rFonts w:eastAsia="Times New Roman" w:cstheme="minorHAnsi"/>
          <w:color w:val="201F1E"/>
          <w:lang w:val="en-US" w:eastAsia="pl-PL"/>
        </w:rPr>
        <w:t>Model Brand Conviction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val="en-US" w:eastAsia="pl-PL"/>
        </w:rPr>
      </w:pPr>
      <w:proofErr w:type="spellStart"/>
      <w:r w:rsidRPr="00F17FA4">
        <w:rPr>
          <w:rFonts w:eastAsia="Times New Roman" w:cstheme="minorHAnsi"/>
          <w:color w:val="201F1E"/>
          <w:lang w:val="en-US" w:eastAsia="pl-PL"/>
        </w:rPr>
        <w:t>Brandbook</w:t>
      </w:r>
      <w:proofErr w:type="spellEnd"/>
      <w:r w:rsidRPr="00F17FA4">
        <w:rPr>
          <w:rFonts w:eastAsia="Times New Roman" w:cstheme="minorHAnsi"/>
          <w:color w:val="201F1E"/>
          <w:lang w:val="en-US" w:eastAsia="pl-PL"/>
        </w:rPr>
        <w:t xml:space="preserve"> </w:t>
      </w:r>
      <w:proofErr w:type="spellStart"/>
      <w:r w:rsidRPr="00F17FA4">
        <w:rPr>
          <w:rFonts w:eastAsia="Times New Roman" w:cstheme="minorHAnsi"/>
          <w:color w:val="201F1E"/>
          <w:lang w:val="en-US" w:eastAsia="pl-PL"/>
        </w:rPr>
        <w:t>marki</w:t>
      </w:r>
      <w:proofErr w:type="spellEnd"/>
      <w:r w:rsidRPr="00F17FA4">
        <w:rPr>
          <w:rFonts w:eastAsia="Times New Roman" w:cstheme="minorHAnsi"/>
          <w:color w:val="201F1E"/>
          <w:lang w:val="en-US" w:eastAsia="pl-PL"/>
        </w:rPr>
        <w:t xml:space="preserve"> </w:t>
      </w:r>
      <w:proofErr w:type="spellStart"/>
      <w:r w:rsidRPr="00F17FA4">
        <w:rPr>
          <w:rFonts w:eastAsia="Times New Roman" w:cstheme="minorHAnsi"/>
          <w:color w:val="201F1E"/>
          <w:lang w:val="en-US" w:eastAsia="pl-PL"/>
        </w:rPr>
        <w:t>miodu</w:t>
      </w:r>
      <w:proofErr w:type="spellEnd"/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proofErr w:type="spellStart"/>
      <w:r w:rsidRPr="00F17FA4">
        <w:rPr>
          <w:rFonts w:eastAsia="Times New Roman" w:cstheme="minorHAnsi"/>
          <w:color w:val="201F1E"/>
          <w:lang w:eastAsia="pl-PL"/>
        </w:rPr>
        <w:t>Mem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internetowy. Genologia, typologia, teoria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Fenomen podcastów kryminalnych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proofErr w:type="spellStart"/>
      <w:r w:rsidRPr="00F17FA4">
        <w:rPr>
          <w:rFonts w:eastAsia="Times New Roman" w:cstheme="minorHAnsi"/>
          <w:color w:val="201F1E"/>
          <w:lang w:eastAsia="pl-PL"/>
        </w:rPr>
        <w:t>Brandbook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marki sprzętu jeździeckiego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Zjawisko ‘</w:t>
      </w:r>
      <w:proofErr w:type="spellStart"/>
      <w:r w:rsidRPr="00F17FA4">
        <w:rPr>
          <w:rFonts w:eastAsia="Times New Roman" w:cstheme="minorHAnsi"/>
          <w:color w:val="201F1E"/>
          <w:lang w:eastAsia="pl-PL"/>
        </w:rPr>
        <w:t>foodporn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>’ i jego konsekwencje</w:t>
      </w:r>
    </w:p>
    <w:p w:rsidR="00F17FA4" w:rsidRPr="00F17FA4" w:rsidRDefault="00F17FA4" w:rsidP="00F17FA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proofErr w:type="spellStart"/>
      <w:r w:rsidRPr="00F17FA4">
        <w:rPr>
          <w:rFonts w:eastAsia="Times New Roman" w:cstheme="minorHAnsi"/>
          <w:color w:val="201F1E"/>
          <w:lang w:eastAsia="pl-PL"/>
        </w:rPr>
        <w:t>Medializacja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kryzysu uchodźczego. Analiza dyskursu</w:t>
      </w:r>
    </w:p>
    <w:p w:rsid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 xml:space="preserve">dr </w:t>
      </w:r>
      <w:proofErr w:type="spellStart"/>
      <w:r w:rsidRPr="00F17FA4">
        <w:rPr>
          <w:rFonts w:eastAsia="Calibri" w:cstheme="minorHAnsi"/>
          <w:b/>
        </w:rPr>
        <w:t>Annette</w:t>
      </w:r>
      <w:proofErr w:type="spellEnd"/>
      <w:r w:rsidRPr="00F17FA4">
        <w:rPr>
          <w:rFonts w:eastAsia="Calibri" w:cstheme="minorHAnsi"/>
          <w:b/>
        </w:rPr>
        <w:t xml:space="preserve"> </w:t>
      </w:r>
      <w:proofErr w:type="spellStart"/>
      <w:r w:rsidRPr="00F17FA4">
        <w:rPr>
          <w:rFonts w:eastAsia="Calibri" w:cstheme="minorHAnsi"/>
          <w:b/>
        </w:rPr>
        <w:t>Siemes</w:t>
      </w:r>
      <w:proofErr w:type="spellEnd"/>
    </w:p>
    <w:p w:rsidR="00121EF6" w:rsidRPr="00F17FA4" w:rsidRDefault="00121EF6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Analiza wizerunku widza pierwszych dwóch sezonów seri</w:t>
      </w:r>
      <w:r w:rsidR="00121EF6" w:rsidRPr="00F17FA4">
        <w:rPr>
          <w:rFonts w:eastAsia="Times New Roman" w:cstheme="minorHAnsi"/>
          <w:color w:val="000000"/>
          <w:lang w:eastAsia="pl-PL"/>
        </w:rPr>
        <w:t>alu „</w:t>
      </w:r>
      <w:proofErr w:type="spellStart"/>
      <w:r w:rsidR="00121EF6" w:rsidRPr="00F17FA4">
        <w:rPr>
          <w:rFonts w:eastAsia="Times New Roman" w:cstheme="minorHAnsi"/>
          <w:color w:val="000000"/>
          <w:lang w:eastAsia="pl-PL"/>
        </w:rPr>
        <w:t>Twin</w:t>
      </w:r>
      <w:proofErr w:type="spellEnd"/>
      <w:r w:rsidR="00121EF6" w:rsidRPr="00F17FA4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="00121EF6" w:rsidRPr="00F17FA4">
        <w:rPr>
          <w:rFonts w:eastAsia="Times New Roman" w:cstheme="minorHAnsi"/>
          <w:color w:val="000000"/>
          <w:lang w:eastAsia="pl-PL"/>
        </w:rPr>
        <w:t>Peaks</w:t>
      </w:r>
      <w:proofErr w:type="spellEnd"/>
      <w:r w:rsidR="00121EF6" w:rsidRPr="00F17FA4">
        <w:rPr>
          <w:rFonts w:eastAsia="Times New Roman" w:cstheme="minorHAnsi"/>
          <w:color w:val="000000"/>
          <w:lang w:eastAsia="pl-PL"/>
        </w:rPr>
        <w:t>” w oparciu o an</w:t>
      </w:r>
      <w:r w:rsidRPr="00F17FA4">
        <w:rPr>
          <w:rFonts w:eastAsia="Times New Roman" w:cstheme="minorHAnsi"/>
          <w:color w:val="000000"/>
          <w:lang w:eastAsia="pl-PL"/>
        </w:rPr>
        <w:t>kiety społeczne</w:t>
      </w:r>
    </w:p>
    <w:p w:rsidR="00544DA4" w:rsidRPr="00F17FA4" w:rsidRDefault="00544DA4" w:rsidP="00F17FA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Wizerunek sieci sklepów spożywczych na podstawie aktywności komunikacyjnych Lidla w mediach społecznościowych</w:t>
      </w:r>
    </w:p>
    <w:p w:rsidR="00544DA4" w:rsidRPr="00F17FA4" w:rsidRDefault="00544DA4" w:rsidP="00F17FA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Identyfikacja wizualna dla marki spożywczej</w:t>
      </w:r>
    </w:p>
    <w:p w:rsidR="00544DA4" w:rsidRPr="00F17FA4" w:rsidRDefault="00544DA4" w:rsidP="00F17FA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Wizerunek jazzu w Polsce - badanie ankietowe</w:t>
      </w:r>
    </w:p>
    <w:p w:rsidR="00544DA4" w:rsidRPr="00F17FA4" w:rsidRDefault="00544DA4" w:rsidP="00F17FA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lastRenderedPageBreak/>
        <w:t>Komunikowanie o stanie świata. Analiza treści i kontekstów sztuki zaangażowanej w la-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tach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2000–2021</w:t>
      </w:r>
    </w:p>
    <w:p w:rsidR="00544DA4" w:rsidRPr="00F17FA4" w:rsidRDefault="00544DA4" w:rsidP="00F17FA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Sztuka fotografii noworodkowej. Analiza komunikacji wizualnej na przykładzie wybranych mediów społecznościowych.</w:t>
      </w:r>
    </w:p>
    <w:p w:rsidR="00544DA4" w:rsidRPr="00F17FA4" w:rsidRDefault="00121EF6" w:rsidP="00F17FA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Ró</w:t>
      </w:r>
      <w:r w:rsidR="00544DA4" w:rsidRPr="00F17FA4">
        <w:rPr>
          <w:rFonts w:eastAsia="Times New Roman" w:cstheme="minorHAnsi"/>
          <w:color w:val="000000"/>
          <w:lang w:eastAsia="pl-PL"/>
        </w:rPr>
        <w:t xml:space="preserve">żnice w rozwoju </w:t>
      </w:r>
      <w:proofErr w:type="spellStart"/>
      <w:r w:rsidR="00544DA4" w:rsidRPr="00F17FA4">
        <w:rPr>
          <w:rFonts w:eastAsia="Times New Roman" w:cstheme="minorHAnsi"/>
          <w:color w:val="000000"/>
          <w:lang w:eastAsia="pl-PL"/>
        </w:rPr>
        <w:t>social</w:t>
      </w:r>
      <w:proofErr w:type="spellEnd"/>
      <w:r w:rsidR="00544DA4" w:rsidRPr="00F17FA4">
        <w:rPr>
          <w:rFonts w:eastAsia="Times New Roman" w:cstheme="minorHAnsi"/>
          <w:color w:val="000000"/>
          <w:lang w:eastAsia="pl-PL"/>
        </w:rPr>
        <w:t xml:space="preserve"> media w Stanach Zjednoczonych oraz w Gruzji</w:t>
      </w: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>dr Dawid Głownia</w:t>
      </w:r>
    </w:p>
    <w:p w:rsidR="00EE5E8E" w:rsidRPr="00F17FA4" w:rsidRDefault="00EE5E8E" w:rsidP="00F17FA4">
      <w:pPr>
        <w:spacing w:after="0" w:line="240" w:lineRule="auto"/>
        <w:rPr>
          <w:rFonts w:eastAsia="Calibri" w:cstheme="minorHAnsi"/>
          <w:b/>
        </w:rPr>
      </w:pPr>
    </w:p>
    <w:p w:rsidR="00EE5E8E" w:rsidRPr="00F17FA4" w:rsidRDefault="00F17FA4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C</w:t>
      </w:r>
      <w:r w:rsidR="00EE5E8E"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zy fotografia powinna przedstawiać rzeczywistość?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bdr w:val="none" w:sz="0" w:space="0" w:color="auto" w:frame="1"/>
          <w:lang w:eastAsia="pl-PL"/>
        </w:rPr>
        <w:t>Koreańskie seriale i ich wpływ na ide</w:t>
      </w:r>
      <w:r w:rsidR="00F17FA4" w:rsidRPr="00F17FA4">
        <w:rPr>
          <w:rFonts w:eastAsia="Times New Roman" w:cstheme="minorHAnsi"/>
          <w:color w:val="201F1E"/>
          <w:bdr w:val="none" w:sz="0" w:space="0" w:color="auto" w:frame="1"/>
          <w:lang w:eastAsia="pl-PL"/>
        </w:rPr>
        <w:t>alizowanie koreańskich mężczyzn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Wpływ filmu amerykańskiego na kształtowanie się kultury i światopoglądu społeczeństwa XXI wieku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 xml:space="preserve">Postać </w:t>
      </w:r>
      <w:proofErr w:type="spellStart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final</w:t>
      </w:r>
      <w:proofErr w:type="spellEnd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 xml:space="preserve"> </w:t>
      </w:r>
      <w:proofErr w:type="spellStart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girl</w:t>
      </w:r>
      <w:proofErr w:type="spellEnd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 xml:space="preserve"> w </w:t>
      </w:r>
      <w:proofErr w:type="spellStart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slasherach</w:t>
      </w:r>
      <w:proofErr w:type="spellEnd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 xml:space="preserve"> jako reprezentacja konserwatywnych poglądów w amerykańskim społeczeństwie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Wizerunek młodzieży w serialu ,,</w:t>
      </w:r>
      <w:proofErr w:type="spellStart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Skins</w:t>
      </w:r>
      <w:proofErr w:type="spellEnd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” i jego wpływ na odbiorcę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 xml:space="preserve">Wymagania wizerunkowe wobec K-Popowych </w:t>
      </w:r>
      <w:proofErr w:type="spellStart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idolek</w:t>
      </w:r>
      <w:proofErr w:type="spellEnd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 xml:space="preserve"> – Analiza wyniszczających ideałów kobiecości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Zmiany w polskim teledysku hip-hopowym na przestr</w:t>
      </w:r>
      <w:r w:rsidR="00F17FA4"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zeni ostatniego dwudziestolecia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Wizerunek kobiecości w amerykańskim kinie grozy od drugiej połowy XX wieku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 xml:space="preserve">Diabeł w popkulturze Motywy faustowskie oraz </w:t>
      </w:r>
      <w:proofErr w:type="spellStart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miltonowskie</w:t>
      </w:r>
      <w:proofErr w:type="spellEnd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 xml:space="preserve"> w wybranych tekstach kultury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Przemiany w przedstawieniach grozy i mroku w animacjach dla dzieci od lat 80. XX wieku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 xml:space="preserve">Kształtowanie i rozwój wizerunku Martina </w:t>
      </w:r>
      <w:proofErr w:type="spellStart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Garrixa</w:t>
      </w:r>
      <w:proofErr w:type="spellEnd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 xml:space="preserve"> jako DJ-a muzyki elektronicznej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Współczesne seriale telewizyjne i ich wpływ na społeczeństwo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 xml:space="preserve">Musical „Black </w:t>
      </w:r>
      <w:proofErr w:type="spellStart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Friday</w:t>
      </w:r>
      <w:proofErr w:type="spellEnd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” jako przykład komentowania rzeczywistości w kulturze popularnej</w:t>
      </w:r>
      <w:r w:rsidRPr="00F17FA4">
        <w:rPr>
          <w:rFonts w:eastAsia="Times New Roman" w:cstheme="minorHAnsi"/>
          <w:color w:val="201F1E"/>
          <w:bdr w:val="none" w:sz="0" w:space="0" w:color="auto" w:frame="1"/>
          <w:lang w:eastAsia="pl-PL"/>
        </w:rPr>
        <w:t>.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 xml:space="preserve">Idole polskiej młodzieży i ich wizerunek w </w:t>
      </w:r>
      <w:proofErr w:type="spellStart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social</w:t>
      </w:r>
      <w:proofErr w:type="spellEnd"/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 xml:space="preserve"> media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Nostalgia do lat 90. XX wieku we współczesnej popkulturze na wybranych przykładach filmowych i serialowych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Subkultury lat 80. i 90. XX wieku i ich wpływ na współczesną popkulturę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bdr w:val="none" w:sz="0" w:space="0" w:color="auto" w:frame="1"/>
          <w:lang w:eastAsia="pl-PL"/>
        </w:rPr>
        <w:t xml:space="preserve">System gacha: Jak zarabiają darmowe gry </w:t>
      </w:r>
      <w:r w:rsidR="00F17FA4" w:rsidRPr="00F17FA4">
        <w:rPr>
          <w:rFonts w:eastAsia="Times New Roman" w:cstheme="minorHAnsi"/>
          <w:color w:val="201F1E"/>
          <w:bdr w:val="none" w:sz="0" w:space="0" w:color="auto" w:frame="1"/>
          <w:lang w:eastAsia="pl-PL"/>
        </w:rPr>
        <w:t>na przykładzie „</w:t>
      </w:r>
      <w:proofErr w:type="spellStart"/>
      <w:r w:rsidR="00F17FA4" w:rsidRPr="00F17FA4">
        <w:rPr>
          <w:rFonts w:eastAsia="Times New Roman" w:cstheme="minorHAnsi"/>
          <w:color w:val="201F1E"/>
          <w:bdr w:val="none" w:sz="0" w:space="0" w:color="auto" w:frame="1"/>
          <w:lang w:eastAsia="pl-PL"/>
        </w:rPr>
        <w:t>Genshin</w:t>
      </w:r>
      <w:proofErr w:type="spellEnd"/>
      <w:r w:rsidR="00F17FA4" w:rsidRPr="00F17FA4">
        <w:rPr>
          <w:rFonts w:eastAsia="Times New Roman" w:cstheme="minorHAnsi"/>
          <w:color w:val="201F1E"/>
          <w:bdr w:val="none" w:sz="0" w:space="0" w:color="auto" w:frame="1"/>
          <w:lang w:eastAsia="pl-PL"/>
        </w:rPr>
        <w:t xml:space="preserve"> </w:t>
      </w:r>
      <w:proofErr w:type="spellStart"/>
      <w:r w:rsidR="00F17FA4" w:rsidRPr="00F17FA4">
        <w:rPr>
          <w:rFonts w:eastAsia="Times New Roman" w:cstheme="minorHAnsi"/>
          <w:color w:val="201F1E"/>
          <w:bdr w:val="none" w:sz="0" w:space="0" w:color="auto" w:frame="1"/>
          <w:lang w:eastAsia="pl-PL"/>
        </w:rPr>
        <w:t>Impact</w:t>
      </w:r>
      <w:proofErr w:type="spellEnd"/>
      <w:r w:rsidR="00F17FA4" w:rsidRPr="00F17FA4">
        <w:rPr>
          <w:rFonts w:eastAsia="Times New Roman" w:cstheme="minorHAnsi"/>
          <w:color w:val="201F1E"/>
          <w:bdr w:val="none" w:sz="0" w:space="0" w:color="auto" w:frame="1"/>
          <w:lang w:eastAsia="pl-PL"/>
        </w:rPr>
        <w:t>”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Recepcja serialu „</w:t>
      </w:r>
      <w:proofErr w:type="spellStart"/>
      <w:r w:rsidRPr="00F17FA4">
        <w:rPr>
          <w:rFonts w:eastAsia="Times New Roman" w:cstheme="minorHAnsi"/>
          <w:color w:val="201F1E"/>
          <w:bdr w:val="none" w:sz="0" w:space="0" w:color="auto" w:frame="1"/>
          <w:lang w:eastAsia="pl-PL"/>
        </w:rPr>
        <w:t>Squid</w:t>
      </w:r>
      <w:proofErr w:type="spellEnd"/>
      <w:r w:rsidRPr="00F17FA4">
        <w:rPr>
          <w:rFonts w:eastAsia="Times New Roman" w:cstheme="minorHAnsi"/>
          <w:color w:val="201F1E"/>
          <w:bdr w:val="none" w:sz="0" w:space="0" w:color="auto" w:frame="1"/>
          <w:lang w:eastAsia="pl-PL"/>
        </w:rPr>
        <w:t> </w:t>
      </w: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Game” i jego wpływ na wizerunek Korei Południowej w Polsce</w:t>
      </w:r>
    </w:p>
    <w:p w:rsidR="00EE5E8E" w:rsidRPr="00F17FA4" w:rsidRDefault="00EE5E8E" w:rsidP="00F17FA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bdr w:val="none" w:sz="0" w:space="0" w:color="auto" w:frame="1"/>
          <w:lang w:eastAsia="pl-PL"/>
        </w:rPr>
        <w:t>Techniki manipulacji medialnej w telewizji, na podstawie gry wideo „Not For Broadcast” i przykładów ze świata rzeczywistego</w:t>
      </w:r>
    </w:p>
    <w:p w:rsidR="00EE5E8E" w:rsidRPr="00F17FA4" w:rsidRDefault="00EE5E8E" w:rsidP="00F17FA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</w:p>
    <w:p w:rsidR="00EE5E8E" w:rsidRPr="00F17FA4" w:rsidRDefault="00EE5E8E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>dr Wojciech Sitek</w:t>
      </w:r>
    </w:p>
    <w:p w:rsidR="005E3357" w:rsidRPr="00F17FA4" w:rsidRDefault="005E3357" w:rsidP="00F17FA4">
      <w:pPr>
        <w:spacing w:after="0" w:line="240" w:lineRule="auto"/>
        <w:rPr>
          <w:rFonts w:eastAsia="Calibri" w:cstheme="minorHAnsi"/>
          <w:b/>
        </w:rPr>
      </w:pPr>
    </w:p>
    <w:p w:rsidR="005E3357" w:rsidRPr="00F17FA4" w:rsidRDefault="005E3357" w:rsidP="00F17FA4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b/>
        </w:rPr>
      </w:pPr>
      <w:r w:rsidRPr="00F17FA4">
        <w:rPr>
          <w:rFonts w:cstheme="minorHAnsi"/>
          <w:iCs/>
          <w:color w:val="201F1E"/>
          <w:shd w:val="clear" w:color="auto" w:fill="FFFFFF"/>
        </w:rPr>
        <w:t>Filmowe obrazy kampanii wrześniowej 1939 roku</w:t>
      </w:r>
    </w:p>
    <w:p w:rsidR="005E3357" w:rsidRPr="00F17FA4" w:rsidRDefault="005E3357" w:rsidP="00F17FA4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b/>
        </w:rPr>
      </w:pPr>
      <w:r w:rsidRPr="00F17FA4">
        <w:rPr>
          <w:rFonts w:cstheme="minorHAnsi"/>
          <w:iCs/>
          <w:color w:val="201F1E"/>
          <w:shd w:val="clear" w:color="auto" w:fill="FFFFFF"/>
        </w:rPr>
        <w:t xml:space="preserve">Komunikowanie kolorem w filmach </w:t>
      </w:r>
      <w:proofErr w:type="spellStart"/>
      <w:r w:rsidRPr="00F17FA4">
        <w:rPr>
          <w:rFonts w:cstheme="minorHAnsi"/>
          <w:iCs/>
          <w:color w:val="201F1E"/>
          <w:shd w:val="clear" w:color="auto" w:fill="FFFFFF"/>
        </w:rPr>
        <w:t>Wesa</w:t>
      </w:r>
      <w:proofErr w:type="spellEnd"/>
      <w:r w:rsidRPr="00F17FA4">
        <w:rPr>
          <w:rFonts w:cstheme="minorHAnsi"/>
          <w:iCs/>
          <w:color w:val="201F1E"/>
          <w:shd w:val="clear" w:color="auto" w:fill="FFFFFF"/>
        </w:rPr>
        <w:t xml:space="preserve"> Andersona</w:t>
      </w:r>
    </w:p>
    <w:p w:rsidR="005E3357" w:rsidRPr="00F17FA4" w:rsidRDefault="005E3357" w:rsidP="00F17FA4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b/>
        </w:rPr>
      </w:pPr>
      <w:r w:rsidRPr="00F17FA4">
        <w:rPr>
          <w:rFonts w:cstheme="minorHAnsi"/>
          <w:iCs/>
          <w:color w:val="201F1E"/>
          <w:shd w:val="clear" w:color="auto" w:fill="FFFFFF"/>
        </w:rPr>
        <w:t>Baśniowość w twórczości Tima Burtona</w:t>
      </w:r>
    </w:p>
    <w:p w:rsidR="005E3357" w:rsidRPr="00F17FA4" w:rsidRDefault="005E3357" w:rsidP="00F17FA4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b/>
        </w:rPr>
      </w:pPr>
      <w:r w:rsidRPr="00F17FA4">
        <w:rPr>
          <w:rFonts w:cstheme="minorHAnsi"/>
          <w:iCs/>
          <w:color w:val="201F1E"/>
          <w:shd w:val="clear" w:color="auto" w:fill="FFFFFF"/>
        </w:rPr>
        <w:t>Rola humoru we współczesnej kreacji postaci wampira. Analiza serialu Co robimy w ukryciu</w:t>
      </w:r>
    </w:p>
    <w:p w:rsidR="005E3357" w:rsidRPr="00F17FA4" w:rsidRDefault="005E3357" w:rsidP="00F17FA4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b/>
        </w:rPr>
      </w:pPr>
      <w:r w:rsidRPr="00F17FA4">
        <w:rPr>
          <w:rFonts w:cstheme="minorHAnsi"/>
          <w:iCs/>
          <w:color w:val="201F1E"/>
          <w:shd w:val="clear" w:color="auto" w:fill="FFFFFF"/>
        </w:rPr>
        <w:t>Obrazy przemocy w amerykańskim filmie postmodernistycznym oraz ich wpływ na kino najnowsze</w:t>
      </w:r>
    </w:p>
    <w:p w:rsidR="005E3357" w:rsidRPr="00F17FA4" w:rsidRDefault="005E3357" w:rsidP="00F17FA4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b/>
        </w:rPr>
      </w:pPr>
      <w:r w:rsidRPr="00F17FA4">
        <w:rPr>
          <w:rFonts w:cstheme="minorHAnsi"/>
          <w:iCs/>
          <w:color w:val="201F1E"/>
          <w:shd w:val="clear" w:color="auto" w:fill="FFFFFF"/>
        </w:rPr>
        <w:t>Teoria kolorów Krzysztofa Kieślowskiego. Symbolika barw w trylogii Trzy kolory</w:t>
      </w:r>
    </w:p>
    <w:p w:rsidR="005E3357" w:rsidRPr="00F17FA4" w:rsidRDefault="005E3357" w:rsidP="00F17FA4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b/>
        </w:rPr>
      </w:pPr>
      <w:r w:rsidRPr="00F17FA4">
        <w:rPr>
          <w:rFonts w:cstheme="minorHAnsi"/>
          <w:iCs/>
          <w:color w:val="201F1E"/>
          <w:shd w:val="clear" w:color="auto" w:fill="FFFFFF"/>
        </w:rPr>
        <w:t>Relacje między kulturami w wybranych filmach Jima Jarmuscha</w:t>
      </w:r>
    </w:p>
    <w:p w:rsidR="005E3357" w:rsidRPr="00F17FA4" w:rsidRDefault="005E3357" w:rsidP="00F17FA4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b/>
        </w:rPr>
      </w:pPr>
      <w:r w:rsidRPr="00F17FA4">
        <w:rPr>
          <w:rFonts w:cstheme="minorHAnsi"/>
          <w:iCs/>
          <w:color w:val="201F1E"/>
          <w:shd w:val="clear" w:color="auto" w:fill="FFFFFF"/>
        </w:rPr>
        <w:t>Normalizacja zaburzeń psychicznych w najnowszych filmach amerykańskich</w:t>
      </w:r>
    </w:p>
    <w:p w:rsidR="005E3357" w:rsidRPr="00F17FA4" w:rsidRDefault="005E3357" w:rsidP="00F17FA4">
      <w:pPr>
        <w:pStyle w:val="Akapitzlist"/>
        <w:numPr>
          <w:ilvl w:val="0"/>
          <w:numId w:val="19"/>
        </w:numPr>
        <w:spacing w:after="0" w:line="240" w:lineRule="auto"/>
        <w:rPr>
          <w:rFonts w:eastAsia="Calibri" w:cstheme="minorHAnsi"/>
          <w:b/>
        </w:rPr>
      </w:pPr>
      <w:r w:rsidRPr="00F17FA4">
        <w:rPr>
          <w:rFonts w:cstheme="minorHAnsi"/>
          <w:iCs/>
          <w:color w:val="201F1E"/>
          <w:shd w:val="clear" w:color="auto" w:fill="FFFFFF"/>
        </w:rPr>
        <w:t>Lęk przed wojną jądrową jako motyw w grach wideo</w:t>
      </w:r>
    </w:p>
    <w:p w:rsidR="005E3357" w:rsidRPr="00F17FA4" w:rsidRDefault="005E3357" w:rsidP="00F17FA4">
      <w:pPr>
        <w:spacing w:after="0" w:line="240" w:lineRule="auto"/>
        <w:rPr>
          <w:rFonts w:eastAsia="Calibri" w:cstheme="minorHAnsi"/>
          <w:b/>
        </w:rPr>
      </w:pPr>
    </w:p>
    <w:p w:rsidR="005E3357" w:rsidRDefault="005E3357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EE5E8E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lastRenderedPageBreak/>
        <w:t xml:space="preserve">dr Kamil </w:t>
      </w:r>
      <w:proofErr w:type="spellStart"/>
      <w:r w:rsidRPr="00F17FA4">
        <w:rPr>
          <w:rFonts w:eastAsia="Calibri" w:cstheme="minorHAnsi"/>
          <w:b/>
        </w:rPr>
        <w:t>Olender</w:t>
      </w:r>
      <w:proofErr w:type="spellEnd"/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Rola portali społecznościowych w dostępie do edukacji seksualnej. Analiza profili sexed.pl oraz youknow.pl</w:t>
      </w: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 xml:space="preserve">Content szyty na miarę- badanie i projekt portalu </w:t>
      </w:r>
      <w:proofErr w:type="spellStart"/>
      <w:r w:rsidRPr="00F17FA4">
        <w:rPr>
          <w:rFonts w:eastAsia="Calibri" w:cstheme="minorHAnsi"/>
        </w:rPr>
        <w:t>streamingowego</w:t>
      </w:r>
      <w:proofErr w:type="spellEnd"/>
      <w:r w:rsidRPr="00F17FA4">
        <w:rPr>
          <w:rFonts w:eastAsia="Calibri" w:cstheme="minorHAnsi"/>
        </w:rPr>
        <w:t xml:space="preserve"> skierowanego dla młodzieży</w:t>
      </w: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Marketing lojalnościowy jako jeden z aspektów komunikacji marki na przykładzie marki H&amp;M</w:t>
      </w: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Optymalizacja stron internetowych jako metoda komunikacji marki</w:t>
      </w: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 xml:space="preserve">Współczesne trendy w </w:t>
      </w:r>
      <w:proofErr w:type="spellStart"/>
      <w:r w:rsidRPr="00F17FA4">
        <w:rPr>
          <w:rFonts w:eastAsia="Calibri" w:cstheme="minorHAnsi"/>
        </w:rPr>
        <w:t>influencer</w:t>
      </w:r>
      <w:proofErr w:type="spellEnd"/>
      <w:r w:rsidRPr="00F17FA4">
        <w:rPr>
          <w:rFonts w:eastAsia="Calibri" w:cstheme="minorHAnsi"/>
        </w:rPr>
        <w:t xml:space="preserve"> marketingu w perspektywie osób młodych</w:t>
      </w: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Funkcjonowanie marki w mediach społecznościowych w kontekście bieżących trendów</w:t>
      </w: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 xml:space="preserve">Portal </w:t>
      </w:r>
      <w:proofErr w:type="spellStart"/>
      <w:r w:rsidRPr="00F17FA4">
        <w:rPr>
          <w:rFonts w:eastAsia="Calibri" w:cstheme="minorHAnsi"/>
        </w:rPr>
        <w:t>Twitch</w:t>
      </w:r>
      <w:proofErr w:type="spellEnd"/>
      <w:r w:rsidRPr="00F17FA4">
        <w:rPr>
          <w:rFonts w:eastAsia="Calibri" w:cstheme="minorHAnsi"/>
        </w:rPr>
        <w:t xml:space="preserve"> w kontekście bieżących trendów w komunikacji</w:t>
      </w: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 xml:space="preserve">Analiza komunikacji marek modowych w obszarze </w:t>
      </w:r>
      <w:proofErr w:type="spellStart"/>
      <w:r w:rsidRPr="00F17FA4">
        <w:rPr>
          <w:rFonts w:eastAsia="Calibri" w:cstheme="minorHAnsi"/>
        </w:rPr>
        <w:t>influencer</w:t>
      </w:r>
      <w:proofErr w:type="spellEnd"/>
      <w:r w:rsidRPr="00F17FA4">
        <w:rPr>
          <w:rFonts w:eastAsia="Calibri" w:cstheme="minorHAnsi"/>
        </w:rPr>
        <w:t xml:space="preserve"> marketingu</w:t>
      </w: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 xml:space="preserve">Różnice w stylu komunikacji firm w mediach społecznościowych.  Analiza porównawcza komunikacji na </w:t>
      </w:r>
      <w:proofErr w:type="spellStart"/>
      <w:r w:rsidRPr="00F17FA4">
        <w:rPr>
          <w:rFonts w:eastAsia="Calibri" w:cstheme="minorHAnsi"/>
        </w:rPr>
        <w:t>TikToku</w:t>
      </w:r>
      <w:proofErr w:type="spellEnd"/>
      <w:r w:rsidRPr="00F17FA4">
        <w:rPr>
          <w:rFonts w:eastAsia="Calibri" w:cstheme="minorHAnsi"/>
        </w:rPr>
        <w:t xml:space="preserve"> i Facebooku </w:t>
      </w: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Strategie manipulacyjne w przekazach medialnych na przykładzie telewizji</w:t>
      </w: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 xml:space="preserve">Model subskrypcyjny nowych mediów na przykładzie Sportowego, </w:t>
      </w:r>
      <w:proofErr w:type="spellStart"/>
      <w:r w:rsidRPr="00F17FA4">
        <w:rPr>
          <w:rFonts w:eastAsia="Calibri" w:cstheme="minorHAnsi"/>
        </w:rPr>
        <w:t>Newonce</w:t>
      </w:r>
      <w:proofErr w:type="spellEnd"/>
      <w:r w:rsidRPr="00F17FA4">
        <w:rPr>
          <w:rFonts w:eastAsia="Calibri" w:cstheme="minorHAnsi"/>
        </w:rPr>
        <w:t xml:space="preserve"> Sport, 2AngryMen</w:t>
      </w: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Content rozrywkowo-edukacyjny w serwisie YouTube w kontekście zainteresowań odbiorców w zakresie rozwoju osobistego. Analiza mediów wraz z propozycją strategii nowego kanału</w:t>
      </w: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 xml:space="preserve">Personal </w:t>
      </w:r>
      <w:proofErr w:type="spellStart"/>
      <w:r w:rsidRPr="00F17FA4">
        <w:rPr>
          <w:rFonts w:eastAsia="Calibri" w:cstheme="minorHAnsi"/>
        </w:rPr>
        <w:t>brandingw</w:t>
      </w:r>
      <w:proofErr w:type="spellEnd"/>
      <w:r w:rsidRPr="00F17FA4">
        <w:rPr>
          <w:rFonts w:eastAsia="Calibri" w:cstheme="minorHAnsi"/>
        </w:rPr>
        <w:t xml:space="preserve"> strategii marki na przykładzie marki osobistej Red </w:t>
      </w:r>
      <w:proofErr w:type="spellStart"/>
      <w:r w:rsidRPr="00F17FA4">
        <w:rPr>
          <w:rFonts w:eastAsia="Calibri" w:cstheme="minorHAnsi"/>
        </w:rPr>
        <w:t>Lipstick</w:t>
      </w:r>
      <w:proofErr w:type="spellEnd"/>
      <w:r w:rsidRPr="00F17FA4">
        <w:rPr>
          <w:rFonts w:eastAsia="Calibri" w:cstheme="minorHAnsi"/>
        </w:rPr>
        <w:t xml:space="preserve"> Monster</w:t>
      </w:r>
    </w:p>
    <w:p w:rsidR="00F17FA4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Komunikacja potrzeb u kobiet i mężczyzn  w relacjach partnerskich w perspektywie różnych pokoleń.</w:t>
      </w:r>
    </w:p>
    <w:p w:rsidR="00EE5E8E" w:rsidRPr="00F17FA4" w:rsidRDefault="00F17FA4" w:rsidP="00F17FA4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proofErr w:type="spellStart"/>
      <w:r w:rsidRPr="00F17FA4">
        <w:rPr>
          <w:rFonts w:eastAsia="Calibri" w:cstheme="minorHAnsi"/>
        </w:rPr>
        <w:t>Advergaming</w:t>
      </w:r>
      <w:proofErr w:type="spellEnd"/>
      <w:r w:rsidRPr="00F17FA4">
        <w:rPr>
          <w:rFonts w:eastAsia="Calibri" w:cstheme="minorHAnsi"/>
        </w:rPr>
        <w:t xml:space="preserve"> i grywalizacja w komunikacji marketingowej</w:t>
      </w:r>
    </w:p>
    <w:p w:rsidR="00F17FA4" w:rsidRPr="00F17FA4" w:rsidRDefault="00F17FA4" w:rsidP="00F17FA4">
      <w:pPr>
        <w:spacing w:after="0" w:line="240" w:lineRule="auto"/>
        <w:rPr>
          <w:rFonts w:eastAsia="Calibri" w:cstheme="minorHAnsi"/>
        </w:rPr>
      </w:pPr>
    </w:p>
    <w:p w:rsidR="00EE5E8E" w:rsidRPr="00F17FA4" w:rsidRDefault="00EE5E8E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 xml:space="preserve">dr hab. Urszula </w:t>
      </w:r>
      <w:proofErr w:type="spellStart"/>
      <w:r w:rsidRPr="00F17FA4">
        <w:rPr>
          <w:rFonts w:eastAsia="Calibri" w:cstheme="minorHAnsi"/>
          <w:b/>
        </w:rPr>
        <w:t>Glensk</w:t>
      </w:r>
      <w:proofErr w:type="spellEnd"/>
    </w:p>
    <w:p w:rsidR="00232310" w:rsidRPr="00F17FA4" w:rsidRDefault="00232310" w:rsidP="00F17FA4">
      <w:pPr>
        <w:spacing w:after="0" w:line="240" w:lineRule="auto"/>
        <w:rPr>
          <w:rFonts w:eastAsia="Calibri" w:cstheme="minorHAnsi"/>
          <w:b/>
        </w:rPr>
      </w:pPr>
    </w:p>
    <w:p w:rsidR="00232310" w:rsidRPr="00F17FA4" w:rsidRDefault="00232310" w:rsidP="00F17FA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201F1E"/>
          <w:lang w:eastAsia="pl-PL"/>
        </w:rPr>
        <w:t>Wpływ Szkoły Sztuk Pięknych na kulturę II RP</w:t>
      </w:r>
    </w:p>
    <w:p w:rsidR="00232310" w:rsidRPr="00F17FA4" w:rsidRDefault="00232310" w:rsidP="00F17FA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000000"/>
          <w:lang w:eastAsia="pl-PL"/>
        </w:rPr>
        <w:t>O prawdzie i fikcji w reportażu</w:t>
      </w:r>
    </w:p>
    <w:p w:rsidR="00232310" w:rsidRPr="00F17FA4" w:rsidRDefault="00232310" w:rsidP="00F17FA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proofErr w:type="spellStart"/>
      <w:r w:rsidRPr="00F17FA4">
        <w:rPr>
          <w:rFonts w:eastAsia="Times New Roman" w:cstheme="minorHAnsi"/>
          <w:iCs/>
          <w:color w:val="000000"/>
          <w:lang w:eastAsia="pl-PL"/>
        </w:rPr>
        <w:t>Bykownia</w:t>
      </w:r>
      <w:proofErr w:type="spellEnd"/>
      <w:r w:rsidRPr="00F17FA4">
        <w:rPr>
          <w:rFonts w:eastAsia="Times New Roman" w:cstheme="minorHAnsi"/>
          <w:iCs/>
          <w:color w:val="000000"/>
          <w:lang w:eastAsia="pl-PL"/>
        </w:rPr>
        <w:t>: historia zbrodni</w:t>
      </w:r>
    </w:p>
    <w:p w:rsidR="00232310" w:rsidRPr="00F17FA4" w:rsidRDefault="00232310" w:rsidP="00F17FA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000000"/>
          <w:lang w:eastAsia="pl-PL"/>
        </w:rPr>
        <w:t xml:space="preserve">Mistrzowskie wywiady - rozmowy z zawodnikami i ich mechanikami z wrocławskiego klubu żużlowego </w:t>
      </w:r>
      <w:proofErr w:type="spellStart"/>
      <w:r w:rsidRPr="00F17FA4">
        <w:rPr>
          <w:rFonts w:eastAsia="Times New Roman" w:cstheme="minorHAnsi"/>
          <w:iCs/>
          <w:color w:val="000000"/>
          <w:lang w:eastAsia="pl-PL"/>
        </w:rPr>
        <w:t>Betard</w:t>
      </w:r>
      <w:proofErr w:type="spellEnd"/>
      <w:r w:rsidRPr="00F17FA4">
        <w:rPr>
          <w:rFonts w:eastAsia="Times New Roman" w:cstheme="minorHAnsi"/>
          <w:iCs/>
          <w:color w:val="000000"/>
          <w:lang w:eastAsia="pl-PL"/>
        </w:rPr>
        <w:t xml:space="preserve"> Sparty Wrocław</w:t>
      </w:r>
    </w:p>
    <w:p w:rsidR="00232310" w:rsidRPr="00F17FA4" w:rsidRDefault="00232310" w:rsidP="00F17FA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iCs/>
          <w:color w:val="000000"/>
          <w:lang w:eastAsia="pl-PL"/>
        </w:rPr>
        <w:t>Zmarnowana żywność i freeganizm</w:t>
      </w:r>
    </w:p>
    <w:p w:rsidR="00232310" w:rsidRDefault="00232310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 xml:space="preserve">dr Marcin </w:t>
      </w:r>
      <w:proofErr w:type="spellStart"/>
      <w:r w:rsidRPr="00F17FA4">
        <w:rPr>
          <w:rFonts w:eastAsia="Calibri" w:cstheme="minorHAnsi"/>
          <w:b/>
        </w:rPr>
        <w:t>Pielużek</w:t>
      </w:r>
      <w:proofErr w:type="spellEnd"/>
    </w:p>
    <w:p w:rsidR="00625A90" w:rsidRPr="00F17FA4" w:rsidRDefault="00625A90" w:rsidP="00F17FA4">
      <w:pPr>
        <w:spacing w:after="0" w:line="240" w:lineRule="auto"/>
        <w:rPr>
          <w:rFonts w:eastAsia="Calibri" w:cstheme="minorHAnsi"/>
          <w:b/>
        </w:rPr>
      </w:pP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Zależność między autowizerunkiem pracownika a opinią kliencką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Wizerunek Polaków opisany przez Bartosza Walaszka w serialu „Blok Ekipa"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 xml:space="preserve">Charakterystyka komunikacji wizualnej marki na przykładzie </w:t>
      </w:r>
      <w:proofErr w:type="spellStart"/>
      <w:r w:rsidRPr="00F17FA4">
        <w:rPr>
          <w:rFonts w:eastAsia="Times New Roman" w:cstheme="minorHAnsi"/>
          <w:color w:val="201F1E"/>
          <w:lang w:eastAsia="pl-PL"/>
        </w:rPr>
        <w:t>Artii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Akademii Artystycznej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Budowanie marki osobistej w mediach społecznościowych na przykładzie Joanny Okuniewskiej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Budowanie wizerunku graczy komputerowych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Wizerunek produktów konopnych w Polsce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Michael Jordan - współczesny wizerunek ikony lat 90. wśród fanów koszykówki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Dostrzegalność billboardów w przestrzeni miejskiej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Analiza komunikacji trener-zawodnik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Wizerunek współczesnego pasażera z perspektywy personelu pokładowego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Badanie wizerunku organizacji Otwarte Klatki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Faszyzm, jego postrzeganie i definiowanie we współczesnej Polsce wśród młodych osób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proofErr w:type="spellStart"/>
      <w:r w:rsidRPr="00F17FA4">
        <w:rPr>
          <w:rFonts w:eastAsia="Times New Roman" w:cstheme="minorHAnsi"/>
          <w:color w:val="201F1E"/>
          <w:lang w:eastAsia="pl-PL"/>
        </w:rPr>
        <w:lastRenderedPageBreak/>
        <w:t>Stereotypizacja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kobiet w reklamie na przykładzie współczesnych reklam perfum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 xml:space="preserve">Edukacja seksualna w popkulturze. Jak serial Sex </w:t>
      </w:r>
      <w:proofErr w:type="spellStart"/>
      <w:r w:rsidRPr="00F17FA4">
        <w:rPr>
          <w:rFonts w:eastAsia="Times New Roman" w:cstheme="minorHAnsi"/>
          <w:color w:val="201F1E"/>
          <w:lang w:eastAsia="pl-PL"/>
        </w:rPr>
        <w:t>Education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komunikuje o seksualności?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Kultura słuchania muzyki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Wizerunek Polski wśród mieszkańców Białorusi, Rosji i Ukrainy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 xml:space="preserve">Porównanie strategii komunikacyjnych i wizerunkowych zespołu </w:t>
      </w:r>
      <w:proofErr w:type="spellStart"/>
      <w:r w:rsidRPr="00F17FA4">
        <w:rPr>
          <w:rFonts w:eastAsia="Times New Roman" w:cstheme="minorHAnsi"/>
          <w:color w:val="201F1E"/>
          <w:lang w:eastAsia="pl-PL"/>
        </w:rPr>
        <w:t>Måneskin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przed i po wygraniu Eurowizji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Wizerunek kobiet i mężczyzn w reklamach perfum</w:t>
      </w:r>
    </w:p>
    <w:p w:rsidR="00625A90" w:rsidRPr="00F17FA4" w:rsidRDefault="00625A90" w:rsidP="00F17FA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Wpływ opinii na funkcjonowanie sklepu internetowego</w:t>
      </w:r>
    </w:p>
    <w:p w:rsidR="00625A90" w:rsidRDefault="00625A90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 xml:space="preserve">dr Patrycja </w:t>
      </w:r>
      <w:proofErr w:type="spellStart"/>
      <w:r w:rsidRPr="00F17FA4">
        <w:rPr>
          <w:rFonts w:eastAsia="Calibri" w:cstheme="minorHAnsi"/>
          <w:b/>
        </w:rPr>
        <w:t>Rozbicka</w:t>
      </w:r>
      <w:proofErr w:type="spellEnd"/>
    </w:p>
    <w:p w:rsidR="00121EF6" w:rsidRPr="00F17FA4" w:rsidRDefault="00121EF6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Wizerunek osób bezdzietnych. Jak postrzegani są bezdzietni przez samych siebie i resztę społeczeństwa?</w:t>
      </w: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Jak zmieniał się wizerunek kobiety w kinie komiksowym na przykładzie Czarnej Wdowy</w:t>
      </w: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RuPaul's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 Drag Race – fenomen i wizerunek programu na przestrzeni lat</w:t>
      </w: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Społeczna odpowiedzialność biznesu - trendy ekologiczne jako narzędzie marketingowe</w:t>
      </w: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Analiza i interpretacja sposobu przedstawiania introwersji w literaturze adresowanej do introwertyków</w:t>
      </w: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Wzorce męskości w kampaniach reklamowych kosmetyków do makijażu</w:t>
      </w: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Przedstawienia kobiet w reklamie a stereotypy płciowe i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seksualizacja</w:t>
      </w:r>
      <w:proofErr w:type="spellEnd"/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Polska 2050 Szymona Hołowni - partia na miarę XXI wieku? Analiza komunikacji i wizerunku partii politycznej</w:t>
      </w: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Seksualność Polaków a postrzeganie przez nich branży pornograficznej. Analiza wizerunku marek pornograficznych oraz branży pornograficznej w oczach Polek i Polaków</w:t>
      </w: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Strategia komunikacji dla restauracji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Bernardowo</w:t>
      </w:r>
      <w:proofErr w:type="spellEnd"/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Freeganizm jako subkultura w postrzeganiu społeczeństwa polskiego</w:t>
      </w: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Aplikacja randkowa jako narzędzie komunikacji i miejsce nawiązywania nowych znajomości - analiza na przykładzie aplikacji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Tinder</w:t>
      </w:r>
      <w:proofErr w:type="spellEnd"/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Badanie i analiza marek na rynku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skate&amp;street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 w Polsce</w:t>
      </w: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Wizerunkowe zmiany w postrzeganiu marek - proces rebrandingu na przykładzie firmy VULCAN</w:t>
      </w: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Rola Marketingu sensorycznego w budowaniu marki oraz wpływu na wybory konsumenckie w branży spożywczej</w:t>
      </w: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Włosowe szaleństwo - prototyp aplikacji dla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włosomaniaczek</w:t>
      </w:r>
      <w:proofErr w:type="spellEnd"/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Rola opakowań w kształtowaniu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zachowań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 nabywczych/wyborów konsumenckich</w:t>
      </w:r>
    </w:p>
    <w:p w:rsidR="00544DA4" w:rsidRPr="00F17FA4" w:rsidRDefault="00544DA4" w:rsidP="00F17FA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Jeden produkt, wiele potrzeb - Torba IKEA FRAKTA atrybutem płynnego pokolenia</w:t>
      </w:r>
    </w:p>
    <w:p w:rsidR="00544DA4" w:rsidRDefault="00544DA4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>dr Karolina Lachowska</w:t>
      </w:r>
    </w:p>
    <w:p w:rsidR="00EC5A23" w:rsidRPr="00F17FA4" w:rsidRDefault="00EC5A23" w:rsidP="00F17FA4">
      <w:pPr>
        <w:spacing w:after="0" w:line="240" w:lineRule="auto"/>
        <w:rPr>
          <w:rFonts w:eastAsia="Calibri" w:cstheme="minorHAnsi"/>
          <w:b/>
        </w:rPr>
      </w:pP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Information Design w przestrzeni publicznej - projekt systemu oznaczeń  dla pasażerów na dworcu głównym w Poznaniu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Zwrot ku lokalności jako trend w konsumpcji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 xml:space="preserve">Współczesny bunt. Projekt </w:t>
      </w:r>
      <w:proofErr w:type="spellStart"/>
      <w:r w:rsidRPr="00F17FA4">
        <w:rPr>
          <w:rFonts w:eastAsia="Times New Roman" w:cstheme="minorHAnsi"/>
          <w:color w:val="201F1E"/>
          <w:lang w:eastAsia="pl-PL"/>
        </w:rPr>
        <w:t>zina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poświęcony formom oraz motywacjom buntu pokolenia z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Kreowanie marki w branży rękodzielniczej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Strategia marki w E-commerce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Obraz konfliktu na granicy polsko-białoruskiej w mediach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 xml:space="preserve">Product </w:t>
      </w:r>
      <w:proofErr w:type="spellStart"/>
      <w:r w:rsidRPr="00F17FA4">
        <w:rPr>
          <w:rFonts w:eastAsia="Times New Roman" w:cstheme="minorHAnsi"/>
          <w:color w:val="201F1E"/>
          <w:lang w:eastAsia="pl-PL"/>
        </w:rPr>
        <w:t>placement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>- analiza wybranych przykładów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Seksizm w reklamie -analiza wybranych przykładów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lastRenderedPageBreak/>
        <w:t>Kreowanie marki agencji reklamowej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 xml:space="preserve">Co sprzedają programy </w:t>
      </w:r>
      <w:proofErr w:type="spellStart"/>
      <w:r w:rsidRPr="00F17FA4">
        <w:rPr>
          <w:rFonts w:eastAsia="Times New Roman" w:cstheme="minorHAnsi"/>
          <w:color w:val="201F1E"/>
          <w:lang w:eastAsia="pl-PL"/>
        </w:rPr>
        <w:t>reality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show? Analiza formatu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Strategia komunikacji marki wspomagającej rozwój dzieci z autyzmem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proofErr w:type="spellStart"/>
      <w:r w:rsidRPr="00F17FA4">
        <w:rPr>
          <w:rFonts w:eastAsia="Times New Roman" w:cstheme="minorHAnsi"/>
          <w:color w:val="201F1E"/>
          <w:lang w:eastAsia="pl-PL"/>
        </w:rPr>
        <w:t>Starbucks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analiza strategii komunikacji marki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proofErr w:type="spellStart"/>
      <w:r w:rsidRPr="00F17FA4">
        <w:rPr>
          <w:rFonts w:eastAsia="Times New Roman" w:cstheme="minorHAnsi"/>
          <w:color w:val="201F1E"/>
          <w:lang w:eastAsia="pl-PL"/>
        </w:rPr>
        <w:t>Storytelling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w reklamach świątecznych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 xml:space="preserve">Obraz kobiety w przekazach marki </w:t>
      </w:r>
      <w:proofErr w:type="spellStart"/>
      <w:r w:rsidRPr="00F17FA4">
        <w:rPr>
          <w:rFonts w:eastAsia="Times New Roman" w:cstheme="minorHAnsi"/>
          <w:color w:val="201F1E"/>
          <w:lang w:eastAsia="pl-PL"/>
        </w:rPr>
        <w:t>Victoria’s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</w:t>
      </w:r>
      <w:proofErr w:type="spellStart"/>
      <w:r w:rsidRPr="00F17FA4">
        <w:rPr>
          <w:rFonts w:eastAsia="Times New Roman" w:cstheme="minorHAnsi"/>
          <w:color w:val="201F1E"/>
          <w:lang w:eastAsia="pl-PL"/>
        </w:rPr>
        <w:t>Secret</w:t>
      </w:r>
      <w:proofErr w:type="spellEnd"/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Archetypy marki - analiza wybranych przykładów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Kryzysy wizerunkowe i ich wpływ na późniejszy odbiór marki</w:t>
      </w:r>
    </w:p>
    <w:p w:rsidR="00EC5A23" w:rsidRPr="00F17FA4" w:rsidRDefault="00EC5A23" w:rsidP="00F17FA4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Wizerunek klubu muzycznego Drugie Dno wśród wrocławskich studentów</w:t>
      </w:r>
    </w:p>
    <w:p w:rsidR="00EC5A23" w:rsidRDefault="00EC5A23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 xml:space="preserve">dr Małgorzata </w:t>
      </w:r>
      <w:proofErr w:type="spellStart"/>
      <w:r w:rsidRPr="00F17FA4">
        <w:rPr>
          <w:rFonts w:eastAsia="Calibri" w:cstheme="minorHAnsi"/>
          <w:b/>
        </w:rPr>
        <w:t>Czapiga</w:t>
      </w:r>
      <w:proofErr w:type="spellEnd"/>
      <w:r w:rsidRPr="00F17FA4">
        <w:rPr>
          <w:rFonts w:eastAsia="Calibri" w:cstheme="minorHAnsi"/>
          <w:b/>
        </w:rPr>
        <w:t>-Klag</w:t>
      </w:r>
    </w:p>
    <w:p w:rsidR="005E3357" w:rsidRPr="00F17FA4" w:rsidRDefault="005E3357" w:rsidP="00F17FA4">
      <w:pPr>
        <w:spacing w:after="0" w:line="240" w:lineRule="auto"/>
        <w:rPr>
          <w:rFonts w:eastAsia="Calibri" w:cstheme="minorHAnsi"/>
          <w:b/>
        </w:rPr>
      </w:pPr>
    </w:p>
    <w:p w:rsidR="005E3357" w:rsidRPr="00F17FA4" w:rsidRDefault="005E3357" w:rsidP="00F17FA4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 xml:space="preserve">Zjawisko </w:t>
      </w:r>
      <w:proofErr w:type="spellStart"/>
      <w:r w:rsidRPr="00F17FA4">
        <w:rPr>
          <w:rFonts w:eastAsia="Times New Roman" w:cstheme="minorHAnsi"/>
          <w:color w:val="201F1E"/>
          <w:lang w:eastAsia="pl-PL"/>
        </w:rPr>
        <w:t>trollingu</w:t>
      </w:r>
      <w:proofErr w:type="spellEnd"/>
      <w:r w:rsidRPr="00F17FA4">
        <w:rPr>
          <w:rFonts w:eastAsia="Times New Roman" w:cstheme="minorHAnsi"/>
          <w:color w:val="201F1E"/>
          <w:lang w:eastAsia="pl-PL"/>
        </w:rPr>
        <w:t xml:space="preserve"> w polskim </w:t>
      </w:r>
      <w:proofErr w:type="spellStart"/>
      <w:r w:rsidRPr="00F17FA4">
        <w:rPr>
          <w:rFonts w:eastAsia="Times New Roman" w:cstheme="minorHAnsi"/>
          <w:color w:val="201F1E"/>
          <w:lang w:eastAsia="pl-PL"/>
        </w:rPr>
        <w:t>internecie</w:t>
      </w:r>
      <w:proofErr w:type="spellEnd"/>
    </w:p>
    <w:p w:rsidR="005E3357" w:rsidRPr="00F17FA4" w:rsidRDefault="005E3357" w:rsidP="00F17FA4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val="en-US" w:eastAsia="pl-PL"/>
        </w:rPr>
      </w:pPr>
      <w:r w:rsidRPr="00F17FA4">
        <w:rPr>
          <w:rFonts w:eastAsia="Times New Roman" w:cstheme="minorHAnsi"/>
          <w:color w:val="201F1E"/>
          <w:lang w:val="en-US" w:eastAsia="pl-PL"/>
        </w:rPr>
        <w:t xml:space="preserve">Coming of age w </w:t>
      </w:r>
      <w:proofErr w:type="spellStart"/>
      <w:r w:rsidRPr="00F17FA4">
        <w:rPr>
          <w:rFonts w:eastAsia="Times New Roman" w:cstheme="minorHAnsi"/>
          <w:color w:val="201F1E"/>
          <w:lang w:val="en-US" w:eastAsia="pl-PL"/>
        </w:rPr>
        <w:t>kinie</w:t>
      </w:r>
      <w:proofErr w:type="spellEnd"/>
      <w:r w:rsidRPr="00F17FA4">
        <w:rPr>
          <w:rFonts w:eastAsia="Times New Roman" w:cstheme="minorHAnsi"/>
          <w:color w:val="201F1E"/>
          <w:lang w:val="en-US" w:eastAsia="pl-PL"/>
        </w:rPr>
        <w:t xml:space="preserve"> XX </w:t>
      </w:r>
      <w:proofErr w:type="spellStart"/>
      <w:r w:rsidRPr="00F17FA4">
        <w:rPr>
          <w:rFonts w:eastAsia="Times New Roman" w:cstheme="minorHAnsi"/>
          <w:color w:val="201F1E"/>
          <w:lang w:val="en-US" w:eastAsia="pl-PL"/>
        </w:rPr>
        <w:t>i</w:t>
      </w:r>
      <w:proofErr w:type="spellEnd"/>
      <w:r w:rsidRPr="00F17FA4">
        <w:rPr>
          <w:rFonts w:eastAsia="Times New Roman" w:cstheme="minorHAnsi"/>
          <w:color w:val="201F1E"/>
          <w:lang w:val="en-US" w:eastAsia="pl-PL"/>
        </w:rPr>
        <w:t xml:space="preserve"> XXI </w:t>
      </w:r>
      <w:proofErr w:type="spellStart"/>
      <w:r w:rsidRPr="00F17FA4">
        <w:rPr>
          <w:rFonts w:eastAsia="Times New Roman" w:cstheme="minorHAnsi"/>
          <w:color w:val="201F1E"/>
          <w:lang w:val="en-US" w:eastAsia="pl-PL"/>
        </w:rPr>
        <w:t>wieku</w:t>
      </w:r>
      <w:proofErr w:type="spellEnd"/>
    </w:p>
    <w:p w:rsidR="005E3357" w:rsidRPr="00F17FA4" w:rsidRDefault="005E3357" w:rsidP="00F17FA4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Pop-punk jako subkultura</w:t>
      </w:r>
    </w:p>
    <w:p w:rsidR="005E3357" w:rsidRPr="00F17FA4" w:rsidRDefault="005E3357" w:rsidP="00F17FA4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lang w:eastAsia="pl-PL"/>
        </w:rPr>
      </w:pPr>
      <w:r w:rsidRPr="00F17FA4">
        <w:rPr>
          <w:rFonts w:eastAsia="Times New Roman" w:cstheme="minorHAnsi"/>
          <w:color w:val="201F1E"/>
          <w:lang w:eastAsia="pl-PL"/>
        </w:rPr>
        <w:t>Problemy komunikacji wizualnej tatuaży</w:t>
      </w:r>
    </w:p>
    <w:p w:rsidR="005E3357" w:rsidRDefault="005E3357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 xml:space="preserve">dr Dorota </w:t>
      </w:r>
      <w:proofErr w:type="spellStart"/>
      <w:r w:rsidRPr="00F17FA4">
        <w:rPr>
          <w:rFonts w:eastAsia="Calibri" w:cstheme="minorHAnsi"/>
          <w:b/>
        </w:rPr>
        <w:t>Kokowicz</w:t>
      </w:r>
      <w:proofErr w:type="spellEnd"/>
    </w:p>
    <w:p w:rsidR="009058DF" w:rsidRPr="00F17FA4" w:rsidRDefault="009058DF" w:rsidP="00F17FA4">
      <w:pPr>
        <w:spacing w:after="0" w:line="240" w:lineRule="auto"/>
        <w:rPr>
          <w:rFonts w:eastAsia="Calibri" w:cstheme="minorHAnsi"/>
          <w:b/>
        </w:rPr>
      </w:pP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Kształtowanie wizerunku zakładu pogrzebowego w praktyce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 xml:space="preserve">Wizerunek osób otyłych nagrywających na </w:t>
      </w:r>
      <w:proofErr w:type="spellStart"/>
      <w:r w:rsidRPr="00F17FA4">
        <w:rPr>
          <w:rFonts w:eastAsia="Calibri" w:cstheme="minorHAnsi"/>
        </w:rPr>
        <w:t>TikToku</w:t>
      </w:r>
      <w:proofErr w:type="spellEnd"/>
      <w:r w:rsidRPr="00F17FA4">
        <w:rPr>
          <w:rFonts w:eastAsia="Calibri" w:cstheme="minorHAnsi"/>
        </w:rPr>
        <w:t xml:space="preserve"> na przykładzie trzech profili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Manipulacja i perswazja w aplikacji “</w:t>
      </w:r>
      <w:proofErr w:type="spellStart"/>
      <w:r w:rsidRPr="00F17FA4">
        <w:rPr>
          <w:rFonts w:eastAsia="Calibri" w:cstheme="minorHAnsi"/>
        </w:rPr>
        <w:t>Tiktok</w:t>
      </w:r>
      <w:proofErr w:type="spellEnd"/>
      <w:r w:rsidRPr="00F17FA4">
        <w:rPr>
          <w:rFonts w:eastAsia="Calibri" w:cstheme="minorHAnsi"/>
        </w:rPr>
        <w:t>” na przykładzie marki “</w:t>
      </w:r>
      <w:proofErr w:type="spellStart"/>
      <w:r w:rsidRPr="00F17FA4">
        <w:rPr>
          <w:rFonts w:eastAsia="Calibri" w:cstheme="minorHAnsi"/>
        </w:rPr>
        <w:t>Zaśnik</w:t>
      </w:r>
      <w:proofErr w:type="spellEnd"/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 xml:space="preserve">Wizerunek Roberta Lewandowskiego wśród </w:t>
      </w:r>
      <w:proofErr w:type="spellStart"/>
      <w:r w:rsidRPr="00F17FA4">
        <w:rPr>
          <w:rFonts w:eastAsia="Calibri" w:cstheme="minorHAnsi"/>
        </w:rPr>
        <w:t>stdue</w:t>
      </w:r>
      <w:r w:rsidR="00F17FA4">
        <w:rPr>
          <w:rFonts w:eastAsia="Calibri" w:cstheme="minorHAnsi"/>
        </w:rPr>
        <w:t>ntów</w:t>
      </w:r>
      <w:proofErr w:type="spellEnd"/>
      <w:r w:rsidR="00F17FA4">
        <w:rPr>
          <w:rFonts w:eastAsia="Calibri" w:cstheme="minorHAnsi"/>
        </w:rPr>
        <w:t xml:space="preserve"> Uniwersytetu Wrocławskiego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 xml:space="preserve">Rozwój fotograficznej marki osobistej w oparciu o Instagram na podstawie konta </w:t>
      </w:r>
      <w:proofErr w:type="spellStart"/>
      <w:r w:rsidRPr="00F17FA4">
        <w:rPr>
          <w:rFonts w:eastAsia="Calibri" w:cstheme="minorHAnsi"/>
        </w:rPr>
        <w:t>Basiolandia</w:t>
      </w:r>
      <w:proofErr w:type="spellEnd"/>
      <w:r w:rsidRPr="00F17FA4">
        <w:rPr>
          <w:rFonts w:eastAsia="Calibri" w:cstheme="minorHAnsi"/>
        </w:rPr>
        <w:t xml:space="preserve"> </w:t>
      </w:r>
      <w:proofErr w:type="spellStart"/>
      <w:r w:rsidRPr="00F17FA4">
        <w:rPr>
          <w:rFonts w:eastAsia="Calibri" w:cstheme="minorHAnsi"/>
        </w:rPr>
        <w:t>Photography</w:t>
      </w:r>
      <w:proofErr w:type="spellEnd"/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Rola eventu w kształtowaniu wizerunku firmy na przykładzie Z</w:t>
      </w:r>
      <w:r w:rsidR="00F17FA4">
        <w:rPr>
          <w:rFonts w:eastAsia="Calibri" w:cstheme="minorHAnsi"/>
        </w:rPr>
        <w:t>wiązku Pracodawców Polska Miedź</w:t>
      </w:r>
    </w:p>
    <w:p w:rsidR="009058DF" w:rsidRPr="00F17FA4" w:rsidRDefault="00F17FA4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 xml:space="preserve">Marki osobiste i ich dzieci - o fenomenie </w:t>
      </w:r>
      <w:proofErr w:type="spellStart"/>
      <w:r w:rsidRPr="00F17FA4">
        <w:rPr>
          <w:rFonts w:eastAsia="Calibri" w:cstheme="minorHAnsi"/>
        </w:rPr>
        <w:t>personal</w:t>
      </w:r>
      <w:proofErr w:type="spellEnd"/>
      <w:r w:rsidRPr="00F17FA4">
        <w:rPr>
          <w:rFonts w:eastAsia="Calibri" w:cstheme="minorHAnsi"/>
        </w:rPr>
        <w:t xml:space="preserve"> </w:t>
      </w:r>
      <w:proofErr w:type="spellStart"/>
      <w:r w:rsidRPr="00F17FA4">
        <w:rPr>
          <w:rFonts w:eastAsia="Calibri" w:cstheme="minorHAnsi"/>
        </w:rPr>
        <w:t>brandu</w:t>
      </w:r>
      <w:proofErr w:type="spellEnd"/>
      <w:r w:rsidRPr="00F17FA4">
        <w:rPr>
          <w:rFonts w:eastAsia="Calibri" w:cstheme="minorHAnsi"/>
        </w:rPr>
        <w:t xml:space="preserve"> na przykładzie marki </w:t>
      </w:r>
      <w:proofErr w:type="spellStart"/>
      <w:r w:rsidRPr="00F17FA4">
        <w:rPr>
          <w:rFonts w:eastAsia="Calibri" w:cstheme="minorHAnsi"/>
        </w:rPr>
        <w:t>jana</w:t>
      </w:r>
      <w:proofErr w:type="spellEnd"/>
      <w:r w:rsidRPr="00F17FA4">
        <w:rPr>
          <w:rFonts w:eastAsia="Calibri" w:cstheme="minorHAnsi"/>
        </w:rPr>
        <w:t xml:space="preserve"> </w:t>
      </w:r>
      <w:proofErr w:type="spellStart"/>
      <w:r w:rsidRPr="00F17FA4">
        <w:rPr>
          <w:rFonts w:eastAsia="Calibri" w:cstheme="minorHAnsi"/>
        </w:rPr>
        <w:t>wedla</w:t>
      </w:r>
      <w:proofErr w:type="spellEnd"/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Wizerunek Polakó</w:t>
      </w:r>
      <w:r w:rsidR="00F17FA4">
        <w:rPr>
          <w:rFonts w:eastAsia="Calibri" w:cstheme="minorHAnsi"/>
        </w:rPr>
        <w:t>w wśród studentów portugalskich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Kreowanie wizerunku marki Tesla w mediach społecznościowych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Wizerunek migrantów przebywających na granicy polsko-białoruskiej podczas konfliktu w latach 2021-2022 w oczach studentów Bezpieczeństwa Narodowego i Dziennikarstwa na Uniwersytecie Wrocławskim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Kryzys migracyjnym na granicy polsko-białoruskiej w czeskim przekazie medialnym.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Wykorzystanie marketingu internetowego na przykładzie Facebooka Koku Sushi Leszno</w:t>
      </w:r>
    </w:p>
    <w:p w:rsidR="009058DF" w:rsidRPr="00F17FA4" w:rsidRDefault="00F17FA4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 xml:space="preserve">Kształtowanie wizerunku marki poprzez współpracę z celebrytami na przykładzie firmy </w:t>
      </w:r>
      <w:r>
        <w:rPr>
          <w:rFonts w:eastAsia="Calibri" w:cstheme="minorHAnsi"/>
        </w:rPr>
        <w:t>S</w:t>
      </w:r>
      <w:r w:rsidRPr="00F17FA4">
        <w:rPr>
          <w:rFonts w:eastAsia="Calibri" w:cstheme="minorHAnsi"/>
        </w:rPr>
        <w:t>warovski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Wizerunek marki Sieradz wśród mieszkańców w pr</w:t>
      </w:r>
      <w:r w:rsidR="00F17FA4">
        <w:rPr>
          <w:rFonts w:eastAsia="Calibri" w:cstheme="minorHAnsi"/>
        </w:rPr>
        <w:t>zedziale wiekowym 18-25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Wizerunek Polaków wśród białoruskich emigrantów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Znacznie symboli w komunikacji wizerunku Częstochowy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Wizerunek produktów wegańskich w ofercie marek niewegańskich na przykładzie kabanosów roślinnych Tarczyński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Rola mediów publicznych w kształtowaniu opinii publicznej na przykładzie programu "Gość Wiadomości" w TVP Info w I kwartale 2022 roku - problem pluralizmu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>Autowizerunek pilotki wycieczek, czyli jak kobieca część tej grupy zawodowej postrzega siebie i swoją rolę</w:t>
      </w:r>
    </w:p>
    <w:p w:rsidR="009058DF" w:rsidRPr="00F17FA4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t xml:space="preserve">Wpływ wybranych działań komunikacyjnych w obszarze mediów społecznościowych na wizerunek marki na przykładzie wydawnictwa młodzieżowego We </w:t>
      </w:r>
      <w:proofErr w:type="spellStart"/>
      <w:r w:rsidRPr="00F17FA4">
        <w:rPr>
          <w:rFonts w:eastAsia="Calibri" w:cstheme="minorHAnsi"/>
        </w:rPr>
        <w:t>Need</w:t>
      </w:r>
      <w:proofErr w:type="spellEnd"/>
      <w:r w:rsidRPr="00F17FA4">
        <w:rPr>
          <w:rFonts w:eastAsia="Calibri" w:cstheme="minorHAnsi"/>
        </w:rPr>
        <w:t xml:space="preserve"> YA</w:t>
      </w:r>
    </w:p>
    <w:p w:rsidR="009058DF" w:rsidRDefault="009058DF" w:rsidP="00F17FA4">
      <w:pPr>
        <w:pStyle w:val="Akapitzlist"/>
        <w:numPr>
          <w:ilvl w:val="0"/>
          <w:numId w:val="15"/>
        </w:numPr>
        <w:spacing w:after="0" w:line="240" w:lineRule="auto"/>
        <w:rPr>
          <w:rFonts w:eastAsia="Calibri" w:cstheme="minorHAnsi"/>
        </w:rPr>
      </w:pPr>
      <w:r w:rsidRPr="00F17FA4">
        <w:rPr>
          <w:rFonts w:eastAsia="Calibri" w:cstheme="minorHAnsi"/>
        </w:rPr>
        <w:lastRenderedPageBreak/>
        <w:t xml:space="preserve">Wizerunek </w:t>
      </w:r>
      <w:proofErr w:type="spellStart"/>
      <w:r w:rsidRPr="00F17FA4">
        <w:rPr>
          <w:rFonts w:eastAsia="Calibri" w:cstheme="minorHAnsi"/>
        </w:rPr>
        <w:t>Rekrutera</w:t>
      </w:r>
      <w:proofErr w:type="spellEnd"/>
      <w:r w:rsidRPr="00F17FA4">
        <w:rPr>
          <w:rFonts w:eastAsia="Calibri" w:cstheme="minorHAnsi"/>
        </w:rPr>
        <w:t xml:space="preserve"> IT w </w:t>
      </w:r>
      <w:proofErr w:type="spellStart"/>
      <w:r w:rsidRPr="00F17FA4">
        <w:rPr>
          <w:rFonts w:eastAsia="Calibri" w:cstheme="minorHAnsi"/>
        </w:rPr>
        <w:t>executive</w:t>
      </w:r>
      <w:proofErr w:type="spellEnd"/>
      <w:r w:rsidRPr="00F17FA4">
        <w:rPr>
          <w:rFonts w:eastAsia="Calibri" w:cstheme="minorHAnsi"/>
        </w:rPr>
        <w:t xml:space="preserve"> </w:t>
      </w:r>
      <w:proofErr w:type="spellStart"/>
      <w:r w:rsidRPr="00F17FA4">
        <w:rPr>
          <w:rFonts w:eastAsia="Calibri" w:cstheme="minorHAnsi"/>
        </w:rPr>
        <w:t>search</w:t>
      </w:r>
      <w:proofErr w:type="spellEnd"/>
    </w:p>
    <w:p w:rsidR="00F17FA4" w:rsidRDefault="00F17FA4" w:rsidP="00F17FA4">
      <w:pPr>
        <w:spacing w:after="0" w:line="240" w:lineRule="auto"/>
        <w:rPr>
          <w:rFonts w:eastAsia="Calibri" w:cstheme="minorHAnsi"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</w:rPr>
      </w:pPr>
    </w:p>
    <w:p w:rsidR="00C30917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>dr Roman Wróblewski</w:t>
      </w:r>
    </w:p>
    <w:p w:rsidR="00C30917" w:rsidRPr="00F17FA4" w:rsidRDefault="00C30917" w:rsidP="00F17FA4">
      <w:pPr>
        <w:spacing w:after="0" w:line="240" w:lineRule="auto"/>
        <w:rPr>
          <w:rFonts w:eastAsia="Calibri" w:cstheme="minorHAnsi"/>
          <w:b/>
        </w:rPr>
      </w:pPr>
    </w:p>
    <w:p w:rsidR="005E3357" w:rsidRPr="00F17FA4" w:rsidRDefault="005E3357" w:rsidP="00F17FA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Techniki sprzedażowe w branży nieruchomości</w:t>
      </w:r>
    </w:p>
    <w:p w:rsidR="005E3357" w:rsidRPr="00F17FA4" w:rsidRDefault="005E3357" w:rsidP="00F17FA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Wizerunek Manchesteru United w mediach społecznościowych</w:t>
      </w:r>
    </w:p>
    <w:p w:rsidR="005E3357" w:rsidRPr="00F17FA4" w:rsidRDefault="005E3357" w:rsidP="00F17FA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Perswazja w komunikacji banków z klientami na przykładzie Banku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Milennium</w:t>
      </w:r>
      <w:proofErr w:type="spellEnd"/>
    </w:p>
    <w:p w:rsidR="005E3357" w:rsidRPr="00F17FA4" w:rsidRDefault="005E3357" w:rsidP="00F17FA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Prognozy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covidowe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jako nowy gatunek dziennikarski</w:t>
      </w:r>
    </w:p>
    <w:p w:rsidR="005E3357" w:rsidRPr="00F17FA4" w:rsidRDefault="005E3357" w:rsidP="00F17FA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Medialny obraz „informacji”</w:t>
      </w:r>
    </w:p>
    <w:p w:rsidR="005E3357" w:rsidRPr="00F17FA4" w:rsidRDefault="005E3357" w:rsidP="00F17FA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Analiza i charakterystyka prasy nielegalnej w Świdnicy w latach 1980-1990</w:t>
      </w:r>
    </w:p>
    <w:p w:rsidR="005E3357" w:rsidRPr="00F17FA4" w:rsidRDefault="005E3357" w:rsidP="00F17FA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Komunikacja wizualna imprezy cyklicznej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Wixapol</w:t>
      </w:r>
      <w:proofErr w:type="spellEnd"/>
    </w:p>
    <w:p w:rsidR="005E3357" w:rsidRPr="00F17FA4" w:rsidRDefault="005E3357" w:rsidP="00F17FA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Ewolucja polskiej debaty politycznej na podstawie wybranych debat prezydenckich</w:t>
      </w:r>
    </w:p>
    <w:p w:rsidR="005E3357" w:rsidRPr="00F17FA4" w:rsidRDefault="005E3357" w:rsidP="00F17FA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Różnice w komunikacji interpersonalnej osób z wysokim lub niskim czynnikiem psychopatii według skali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Levensona</w:t>
      </w:r>
      <w:proofErr w:type="spellEnd"/>
    </w:p>
    <w:p w:rsidR="005E3357" w:rsidRPr="00F17FA4" w:rsidRDefault="005E3357" w:rsidP="00F17FA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Kreacja strategii komunikacji marki dla stowarzyszenia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Attentio</w:t>
      </w:r>
      <w:proofErr w:type="spellEnd"/>
    </w:p>
    <w:p w:rsidR="005E3357" w:rsidRPr="00F17FA4" w:rsidRDefault="005E3357" w:rsidP="00F17FA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Działania public relations w wydawnictwach książkowych na przykładzie Wydawnictwa Otwartego</w:t>
      </w:r>
    </w:p>
    <w:p w:rsidR="005E3357" w:rsidRPr="00F17FA4" w:rsidRDefault="005E3357" w:rsidP="00F17FA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Ewolucja wizerunku zawodników sportów walki na przykładzie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Conona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McGregora</w:t>
      </w:r>
      <w:proofErr w:type="spellEnd"/>
    </w:p>
    <w:p w:rsidR="005E3357" w:rsidRPr="00F17FA4" w:rsidRDefault="005E3357" w:rsidP="00F17FA4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Zjawisko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greenwashingu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w polskich reklamach</w:t>
      </w:r>
    </w:p>
    <w:p w:rsidR="005E3357" w:rsidRDefault="005E3357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>dr Michał Rydlewski</w:t>
      </w:r>
    </w:p>
    <w:p w:rsidR="00C30917" w:rsidRPr="00F17FA4" w:rsidRDefault="00C30917" w:rsidP="00F17FA4">
      <w:pPr>
        <w:spacing w:after="0" w:line="240" w:lineRule="auto"/>
        <w:rPr>
          <w:rFonts w:eastAsia="Calibri" w:cstheme="minorHAnsi"/>
          <w:b/>
        </w:rPr>
      </w:pP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Kultura narzekania w wymiarze komunikacyjnym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Czy Internet stworzył rap? Geneza nowych praktyk w polskim hip-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hopie</w:t>
      </w:r>
      <w:proofErr w:type="spellEnd"/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„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Zodiakary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>” – współczesne wiedźmy? Renesans pradawnej kultury słowiańskiej i praktyk ezoterycznych w internetowym świecie pokolenia Z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Renesans astrologii w kulturze współczesnej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Renesans fantazmatu czarownicy w kulturze współczesnej. Geneza, symbolika i funkcje społeczne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Pokolenie Disney Channel – rewolucja (w) telewizji dziecięcej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Czy kobiety pragną kiczu? O podwójnej infantylizacji kobiet w popkulturze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Fenomen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true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crime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>. Analiza gatunku oraz jego odbiorców (przypadek Polski)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Kobieca seksualność jako czynnik wpływu na percepcję morderczyń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Społeczeństwo obywatelskie czy anarchistyczne? Działalność grup „łowców pedofilów” oraz ich odbiór przez różne grupy społeczne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Czy polityk może być wkurwiony? Wizerunek Marty Lempart a polityczna porażka Strajku Kobiet. Przyczynek do krytyki marketingu politycznego.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Fandom – potrzeba eskapizmu czy potrzeba przynależności?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Normalizowanie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hybristofilii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w popkulturze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Family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vlog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– geneza gatunku medialnego. Prawdziwa relacja życia rodzinnego czy sfabularyzowana kreacja?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Idea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shared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mobility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jako nowa jakość podróżowania i transportu. Perspektywa komunikacyjno-kulturowa.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Wykorzystanie wizerunku osób publicznych w kampaniach reklamowych. Analiza sprzedażowego sukcesu marki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Społeczna potrzeba oraz możliwość weryfikowania informacji medialnych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Bezrefleksyjne przyjmowanie rzeczywistości kreowanej przez popularne obrazy filmowe</w:t>
      </w:r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F17FA4">
        <w:rPr>
          <w:rFonts w:eastAsia="Times New Roman" w:cstheme="minorHAnsi"/>
          <w:color w:val="000000"/>
          <w:lang w:eastAsia="pl-PL"/>
        </w:rPr>
        <w:lastRenderedPageBreak/>
        <w:t>Ciałopozytywność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– analiza zjawiska społecznego na podstawie kampanii reklamowych marek modowych oraz marek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beauty</w:t>
      </w:r>
      <w:proofErr w:type="spellEnd"/>
    </w:p>
    <w:p w:rsidR="00C30917" w:rsidRPr="00F17FA4" w:rsidRDefault="00C30917" w:rsidP="00F17FA4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Diagnoza komunikacji oraz ocena jej skuteczności na przykładzie organizacji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prozwierzęcj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„Fundacja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Centaurus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>”</w:t>
      </w:r>
    </w:p>
    <w:p w:rsidR="00C30917" w:rsidRDefault="00C30917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eastAsia="Calibri" w:cstheme="minorHAnsi"/>
          <w:b/>
        </w:rPr>
      </w:pPr>
      <w:r w:rsidRPr="00F17FA4">
        <w:rPr>
          <w:rFonts w:eastAsia="Calibri" w:cstheme="minorHAnsi"/>
          <w:b/>
        </w:rPr>
        <w:t>dr Tomasz Nowak</w:t>
      </w:r>
    </w:p>
    <w:p w:rsidR="00D96414" w:rsidRPr="00F17FA4" w:rsidRDefault="00D96414" w:rsidP="00F17FA4">
      <w:pPr>
        <w:spacing w:after="0" w:line="240" w:lineRule="auto"/>
        <w:rPr>
          <w:rFonts w:eastAsia="Calibri" w:cstheme="minorHAnsi"/>
          <w:b/>
        </w:rPr>
      </w:pPr>
    </w:p>
    <w:p w:rsidR="00D96414" w:rsidRPr="00F17FA4" w:rsidRDefault="00D96414" w:rsidP="00F17FA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iCs/>
          <w:color w:val="000000"/>
          <w:bdr w:val="none" w:sz="0" w:space="0" w:color="auto" w:frame="1"/>
          <w:shd w:val="clear" w:color="auto" w:fill="FFFFFF"/>
          <w:lang w:eastAsia="pl-PL"/>
        </w:rPr>
        <w:t>Propaganda w służbie polityki wykluczenia (na przykładzie państw totalitarnych)</w:t>
      </w:r>
      <w:r w:rsidRPr="00F17FA4">
        <w:rPr>
          <w:rFonts w:eastAsia="Times New Roman" w:cstheme="minorHAnsi"/>
          <w:iCs/>
          <w:color w:val="000000"/>
          <w:bdr w:val="none" w:sz="0" w:space="0" w:color="auto" w:frame="1"/>
          <w:lang w:eastAsia="pl-PL"/>
        </w:rPr>
        <w:br/>
        <w:t>Próba definicji plakatu aktywistycznego na przykładzie działalności polskich "</w:t>
      </w:r>
      <w:proofErr w:type="spellStart"/>
      <w:r w:rsidRPr="00F17FA4">
        <w:rPr>
          <w:rFonts w:eastAsia="Times New Roman" w:cstheme="minorHAnsi"/>
          <w:iCs/>
          <w:color w:val="000000"/>
          <w:bdr w:val="none" w:sz="0" w:space="0" w:color="auto" w:frame="1"/>
          <w:lang w:eastAsia="pl-PL"/>
        </w:rPr>
        <w:t>Plakaciar</w:t>
      </w:r>
      <w:proofErr w:type="spellEnd"/>
      <w:r w:rsidRPr="00F17FA4">
        <w:rPr>
          <w:rFonts w:eastAsia="Times New Roman" w:cstheme="minorHAnsi"/>
          <w:iCs/>
          <w:color w:val="000000"/>
          <w:bdr w:val="none" w:sz="0" w:space="0" w:color="auto" w:frame="1"/>
          <w:lang w:eastAsia="pl-PL"/>
        </w:rPr>
        <w:t>"</w:t>
      </w:r>
    </w:p>
    <w:p w:rsidR="00D96414" w:rsidRPr="00F17FA4" w:rsidRDefault="00D96414" w:rsidP="00F17FA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iCs/>
          <w:color w:val="000000"/>
          <w:bdr w:val="none" w:sz="0" w:space="0" w:color="auto" w:frame="1"/>
          <w:lang w:eastAsia="pl-PL"/>
        </w:rPr>
        <w:t>Recepcja serialu "Wiedźmin" wśród polskich widzów w kontekście różnic między światem przedstawionym w produkcj</w:t>
      </w:r>
      <w:r w:rsidR="00F17FA4">
        <w:rPr>
          <w:rFonts w:eastAsia="Times New Roman" w:cstheme="minorHAnsi"/>
          <w:iCs/>
          <w:color w:val="000000"/>
          <w:bdr w:val="none" w:sz="0" w:space="0" w:color="auto" w:frame="1"/>
          <w:lang w:eastAsia="pl-PL"/>
        </w:rPr>
        <w:t xml:space="preserve">i </w:t>
      </w:r>
      <w:proofErr w:type="spellStart"/>
      <w:r w:rsidR="00F17FA4">
        <w:rPr>
          <w:rFonts w:eastAsia="Times New Roman" w:cstheme="minorHAnsi"/>
          <w:iCs/>
          <w:color w:val="000000"/>
          <w:bdr w:val="none" w:sz="0" w:space="0" w:color="auto" w:frame="1"/>
          <w:lang w:eastAsia="pl-PL"/>
        </w:rPr>
        <w:t>Netflixa</w:t>
      </w:r>
      <w:proofErr w:type="spellEnd"/>
      <w:r w:rsidR="00F17FA4">
        <w:rPr>
          <w:rFonts w:eastAsia="Times New Roman" w:cstheme="minorHAnsi"/>
          <w:iCs/>
          <w:color w:val="000000"/>
          <w:bdr w:val="none" w:sz="0" w:space="0" w:color="auto" w:frame="1"/>
          <w:lang w:eastAsia="pl-PL"/>
        </w:rPr>
        <w:t xml:space="preserve"> a w książkach A. Sap</w:t>
      </w:r>
      <w:r w:rsidRPr="00F17FA4">
        <w:rPr>
          <w:rFonts w:eastAsia="Times New Roman" w:cstheme="minorHAnsi"/>
          <w:iCs/>
          <w:color w:val="000000"/>
          <w:bdr w:val="none" w:sz="0" w:space="0" w:color="auto" w:frame="1"/>
          <w:lang w:eastAsia="pl-PL"/>
        </w:rPr>
        <w:t>kowskiego</w:t>
      </w:r>
    </w:p>
    <w:p w:rsidR="00D96414" w:rsidRPr="00F17FA4" w:rsidRDefault="00D96414" w:rsidP="00F17FA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iCs/>
          <w:color w:val="000000"/>
          <w:bdr w:val="none" w:sz="0" w:space="0" w:color="auto" w:frame="1"/>
          <w:lang w:eastAsia="pl-PL"/>
        </w:rPr>
        <w:t>Socjolekt zawodników piłki ręcznej</w:t>
      </w:r>
    </w:p>
    <w:p w:rsidR="00D96414" w:rsidRPr="00F17FA4" w:rsidRDefault="00D96414" w:rsidP="00F17FA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iCs/>
          <w:color w:val="000000"/>
          <w:bdr w:val="none" w:sz="0" w:space="0" w:color="auto" w:frame="1"/>
          <w:lang w:eastAsia="pl-PL"/>
        </w:rPr>
        <w:t xml:space="preserve">Komentarz </w:t>
      </w:r>
      <w:proofErr w:type="spellStart"/>
      <w:r w:rsidRPr="00F17FA4">
        <w:rPr>
          <w:rFonts w:eastAsia="Times New Roman" w:cstheme="minorHAnsi"/>
          <w:iCs/>
          <w:color w:val="000000"/>
          <w:bdr w:val="none" w:sz="0" w:space="0" w:color="auto" w:frame="1"/>
          <w:lang w:eastAsia="pl-PL"/>
        </w:rPr>
        <w:t>esportowy</w:t>
      </w:r>
      <w:proofErr w:type="spellEnd"/>
      <w:r w:rsidRPr="00F17FA4">
        <w:rPr>
          <w:rFonts w:eastAsia="Times New Roman" w:cstheme="minorHAnsi"/>
          <w:iCs/>
          <w:color w:val="000000"/>
          <w:bdr w:val="none" w:sz="0" w:space="0" w:color="auto" w:frame="1"/>
          <w:lang w:eastAsia="pl-PL"/>
        </w:rPr>
        <w:t xml:space="preserve"> jako gatunek dziennikarski</w:t>
      </w:r>
    </w:p>
    <w:p w:rsidR="00D96414" w:rsidRPr="00F17FA4" w:rsidRDefault="00D96414" w:rsidP="00F17FA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iCs/>
          <w:color w:val="000000"/>
          <w:bdr w:val="none" w:sz="0" w:space="0" w:color="auto" w:frame="1"/>
          <w:shd w:val="clear" w:color="auto" w:fill="FFFFFF"/>
          <w:lang w:eastAsia="pl-PL"/>
        </w:rPr>
        <w:t>Norma znaczeniowa w mediach społecznościowych na przykładzie wybranych wyrażeń</w:t>
      </w:r>
    </w:p>
    <w:p w:rsidR="00D96414" w:rsidRPr="00F17FA4" w:rsidRDefault="00D96414" w:rsidP="00F17FA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iCs/>
          <w:color w:val="000000"/>
          <w:bdr w:val="none" w:sz="0" w:space="0" w:color="auto" w:frame="1"/>
          <w:lang w:eastAsia="pl-PL"/>
        </w:rPr>
        <w:t>Wizerunek matki celebrytki we współczesnych mediach</w:t>
      </w:r>
    </w:p>
    <w:p w:rsidR="00D96414" w:rsidRDefault="00D96414" w:rsidP="00F17FA4">
      <w:pPr>
        <w:spacing w:after="0" w:line="240" w:lineRule="auto"/>
        <w:rPr>
          <w:rFonts w:eastAsia="Calibri"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eastAsia="Calibri"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cstheme="minorHAnsi"/>
          <w:b/>
        </w:rPr>
      </w:pPr>
      <w:r w:rsidRPr="00F17FA4">
        <w:rPr>
          <w:rFonts w:cstheme="minorHAnsi"/>
          <w:b/>
        </w:rPr>
        <w:t xml:space="preserve">prof. Leszek </w:t>
      </w:r>
      <w:proofErr w:type="spellStart"/>
      <w:r w:rsidRPr="00F17FA4">
        <w:rPr>
          <w:rFonts w:cstheme="minorHAnsi"/>
          <w:b/>
        </w:rPr>
        <w:t>Pułka</w:t>
      </w:r>
      <w:proofErr w:type="spellEnd"/>
    </w:p>
    <w:p w:rsidR="001722B4" w:rsidRPr="00F17FA4" w:rsidRDefault="001722B4" w:rsidP="00F17FA4">
      <w:pPr>
        <w:spacing w:after="0" w:line="240" w:lineRule="auto"/>
        <w:rPr>
          <w:rFonts w:cstheme="minorHAnsi"/>
          <w:b/>
        </w:rPr>
      </w:pPr>
    </w:p>
    <w:p w:rsidR="001722B4" w:rsidRPr="00F17FA4" w:rsidRDefault="001722B4" w:rsidP="00F17FA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Wpływ opinii użytkowników na funkcjonowanie sklepu internetowego</w:t>
      </w:r>
    </w:p>
    <w:p w:rsidR="001722B4" w:rsidRPr="00F17FA4" w:rsidRDefault="001722B4" w:rsidP="00F17FA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F17FA4">
        <w:rPr>
          <w:rFonts w:eastAsia="Times New Roman" w:cstheme="minorHAnsi"/>
          <w:color w:val="000000"/>
          <w:lang w:eastAsia="pl-PL"/>
        </w:rPr>
        <w:t>Memy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internetowe jako specjalne narzędzie komunikacji</w:t>
      </w:r>
    </w:p>
    <w:p w:rsidR="001722B4" w:rsidRPr="00F17FA4" w:rsidRDefault="001722B4" w:rsidP="00F17FA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Obraz społeczeństwa w świecie wirtualnym na przykładzie trendów na platformie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TikTok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wśród pokolenia Z</w:t>
      </w:r>
    </w:p>
    <w:p w:rsidR="001722B4" w:rsidRPr="00F17FA4" w:rsidRDefault="001722B4" w:rsidP="00F17FA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Społeczny odbiór reklamy wśród pokolenia Z – wybrane przykłady</w:t>
      </w:r>
    </w:p>
    <w:p w:rsidR="001722B4" w:rsidRPr="00F17FA4" w:rsidRDefault="001722B4" w:rsidP="00F17FA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proofErr w:type="spellStart"/>
      <w:r w:rsidRPr="00F17FA4">
        <w:rPr>
          <w:rFonts w:eastAsia="Times New Roman" w:cstheme="minorHAnsi"/>
          <w:color w:val="000000"/>
          <w:lang w:eastAsia="pl-PL"/>
        </w:rPr>
        <w:t>Tatuażysta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jako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influencer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w przestrzeni polskich mediów społecznościowych – wybrane przykłady</w:t>
      </w:r>
    </w:p>
    <w:p w:rsidR="001722B4" w:rsidRPr="00F17FA4" w:rsidRDefault="001722B4" w:rsidP="00F17FA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Budowanie wizerunku marki modowej Kubota. Proces rebrandingu</w:t>
      </w:r>
    </w:p>
    <w:p w:rsidR="001722B4" w:rsidRPr="00F17FA4" w:rsidRDefault="001722B4" w:rsidP="00F17FA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Rebranding i zmiana wizerunku marki na przykładzie firmy CCC</w:t>
      </w:r>
    </w:p>
    <w:p w:rsidR="001722B4" w:rsidRPr="00F17FA4" w:rsidRDefault="001722B4" w:rsidP="00F17FA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Komunikacja jako nieodłączny element efektywnej sprzedaży na przykładzie marki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Ecco</w:t>
      </w:r>
      <w:proofErr w:type="spellEnd"/>
    </w:p>
    <w:p w:rsidR="001722B4" w:rsidRPr="00F17FA4" w:rsidRDefault="001722B4" w:rsidP="00F17FA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Rola efektywnej komunikacji w rozmowie windykacyjnej na podstawie praktyk w kancelarii K.</w:t>
      </w:r>
    </w:p>
    <w:p w:rsidR="001722B4" w:rsidRDefault="001722B4" w:rsidP="00F17FA4">
      <w:pPr>
        <w:spacing w:after="0" w:line="240" w:lineRule="auto"/>
        <w:rPr>
          <w:rFonts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cstheme="minorHAnsi"/>
          <w:b/>
        </w:rPr>
      </w:pPr>
      <w:r w:rsidRPr="00F17FA4">
        <w:rPr>
          <w:rFonts w:cstheme="minorHAnsi"/>
          <w:b/>
        </w:rPr>
        <w:t>dr Małgorzata Kolankowska</w:t>
      </w:r>
    </w:p>
    <w:p w:rsidR="005E3357" w:rsidRPr="00F17FA4" w:rsidRDefault="005E3357" w:rsidP="00F17FA4">
      <w:pPr>
        <w:spacing w:after="0" w:line="240" w:lineRule="auto"/>
        <w:rPr>
          <w:rFonts w:cstheme="minorHAnsi"/>
          <w:b/>
        </w:rPr>
      </w:pPr>
    </w:p>
    <w:p w:rsidR="005E3357" w:rsidRPr="00F17FA4" w:rsidRDefault="005E3357" w:rsidP="00F17FA4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Master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Chef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i Top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Chef</w:t>
      </w:r>
      <w:proofErr w:type="spellEnd"/>
      <w:r w:rsidRPr="00F17FA4">
        <w:rPr>
          <w:rFonts w:eastAsia="Times New Roman" w:cstheme="minorHAnsi"/>
          <w:color w:val="000000"/>
          <w:lang w:eastAsia="pl-PL"/>
        </w:rPr>
        <w:t xml:space="preserve"> – analiza porównawcza programów kulinarnych</w:t>
      </w:r>
    </w:p>
    <w:p w:rsidR="005E3357" w:rsidRPr="00F17FA4" w:rsidRDefault="005E3357" w:rsidP="00F17FA4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Wizerunek kobiety w biznesie na przykładzie działalności Izabeli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Janachowskiej</w:t>
      </w:r>
      <w:proofErr w:type="spellEnd"/>
    </w:p>
    <w:p w:rsidR="005E3357" w:rsidRPr="00F17FA4" w:rsidRDefault="005E3357" w:rsidP="00F17FA4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Budowanie wizerunku młodego twórcy w mediach społecznościowych na przykładzie Jakuba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Chuptysia</w:t>
      </w:r>
      <w:proofErr w:type="spellEnd"/>
    </w:p>
    <w:p w:rsidR="005E3357" w:rsidRPr="00F17FA4" w:rsidRDefault="005E3357" w:rsidP="00F17FA4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Wizerunek doradcy finansowego na przykładzie firmy DI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Xelion</w:t>
      </w:r>
      <w:proofErr w:type="spellEnd"/>
    </w:p>
    <w:p w:rsidR="005E3357" w:rsidRPr="00F17FA4" w:rsidRDefault="005E3357" w:rsidP="00F17FA4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 xml:space="preserve">Wpływ kryzysu wizerunkowego na tożsamość marki na przykładzie </w:t>
      </w:r>
      <w:proofErr w:type="spellStart"/>
      <w:r w:rsidRPr="00F17FA4">
        <w:rPr>
          <w:rFonts w:eastAsia="Times New Roman" w:cstheme="minorHAnsi"/>
          <w:color w:val="000000"/>
          <w:lang w:eastAsia="pl-PL"/>
        </w:rPr>
        <w:t>Veclaim</w:t>
      </w:r>
      <w:proofErr w:type="spellEnd"/>
    </w:p>
    <w:p w:rsidR="005E3357" w:rsidRPr="00F17FA4" w:rsidRDefault="005E3357" w:rsidP="00F17FA4">
      <w:pPr>
        <w:pStyle w:val="Akapitzlist"/>
        <w:numPr>
          <w:ilvl w:val="0"/>
          <w:numId w:val="20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lang w:eastAsia="pl-PL"/>
        </w:rPr>
        <w:t>Emocje w reklamie na przykładzie marki Coca-Cola</w:t>
      </w:r>
    </w:p>
    <w:p w:rsidR="005E3357" w:rsidRDefault="005E3357" w:rsidP="00F17FA4">
      <w:pPr>
        <w:spacing w:after="0" w:line="240" w:lineRule="auto"/>
        <w:rPr>
          <w:rFonts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cstheme="minorHAnsi"/>
          <w:b/>
        </w:rPr>
      </w:pPr>
      <w:r w:rsidRPr="00F17FA4">
        <w:rPr>
          <w:rFonts w:cstheme="minorHAnsi"/>
          <w:b/>
        </w:rPr>
        <w:t>dr Łukasz Żukowski</w:t>
      </w:r>
    </w:p>
    <w:p w:rsidR="00536D3F" w:rsidRPr="00F17FA4" w:rsidRDefault="00536D3F" w:rsidP="00F17FA4">
      <w:pPr>
        <w:spacing w:after="0" w:line="240" w:lineRule="auto"/>
        <w:rPr>
          <w:rFonts w:cstheme="minorHAnsi"/>
          <w:b/>
        </w:rPr>
      </w:pPr>
    </w:p>
    <w:p w:rsidR="00536D3F" w:rsidRPr="00F17FA4" w:rsidRDefault="00536D3F" w:rsidP="00F17FA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bdr w:val="none" w:sz="0" w:space="0" w:color="auto" w:frame="1"/>
          <w:shd w:val="clear" w:color="auto" w:fill="FFFFFF"/>
          <w:lang w:eastAsia="pl-PL"/>
        </w:rPr>
        <w:t xml:space="preserve">Negatywny i pozytywny wpływ mediów społecznościowych na młode pokolenie. </w:t>
      </w:r>
      <w:r w:rsidRPr="00F17FA4">
        <w:rPr>
          <w:rFonts w:eastAsia="Times New Roman" w:cstheme="minorHAnsi"/>
          <w:color w:val="201F1E"/>
          <w:bdr w:val="none" w:sz="0" w:space="0" w:color="auto" w:frame="1"/>
          <w:lang w:eastAsia="pl-PL"/>
        </w:rPr>
        <w:t xml:space="preserve">Wpływ osób znanych na odbiór reklamy </w:t>
      </w:r>
    </w:p>
    <w:p w:rsidR="00536D3F" w:rsidRPr="00F17FA4" w:rsidRDefault="00536D3F" w:rsidP="00F17FA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pl-PL"/>
        </w:rPr>
      </w:pPr>
      <w:r w:rsidRPr="00F17FA4">
        <w:rPr>
          <w:rFonts w:eastAsia="Times New Roman" w:cstheme="minorHAnsi"/>
          <w:color w:val="000000"/>
          <w:bdr w:val="none" w:sz="0" w:space="0" w:color="auto" w:frame="1"/>
          <w:lang w:eastAsia="pl-PL"/>
        </w:rPr>
        <w:t xml:space="preserve">Wpływ mass mediów na życie społeczne i style życia </w:t>
      </w:r>
    </w:p>
    <w:p w:rsidR="00536D3F" w:rsidRPr="00F17FA4" w:rsidRDefault="00536D3F" w:rsidP="00F17FA4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F17FA4">
        <w:rPr>
          <w:rFonts w:eastAsia="Times New Roman" w:cstheme="minorHAnsi"/>
          <w:color w:val="000000"/>
          <w:bdr w:val="none" w:sz="0" w:space="0" w:color="auto" w:frame="1"/>
          <w:lang w:eastAsia="pl-PL"/>
        </w:rPr>
        <w:t>Społeczna rola mediów a teorie spiskowe</w:t>
      </w:r>
    </w:p>
    <w:p w:rsidR="00536D3F" w:rsidRPr="00F17FA4" w:rsidRDefault="00536D3F" w:rsidP="00F17FA4">
      <w:pPr>
        <w:spacing w:after="0" w:line="240" w:lineRule="auto"/>
        <w:rPr>
          <w:rFonts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cstheme="minorHAnsi"/>
          <w:b/>
        </w:rPr>
      </w:pPr>
      <w:r w:rsidRPr="00F17FA4">
        <w:rPr>
          <w:rFonts w:cstheme="minorHAnsi"/>
          <w:b/>
        </w:rPr>
        <w:lastRenderedPageBreak/>
        <w:t>dr  Łukasz Śmigiel</w:t>
      </w:r>
    </w:p>
    <w:p w:rsidR="005E3357" w:rsidRPr="00F17FA4" w:rsidRDefault="005E3357" w:rsidP="00F17FA4">
      <w:pPr>
        <w:spacing w:after="0" w:line="240" w:lineRule="auto"/>
        <w:rPr>
          <w:rFonts w:cstheme="minorHAnsi"/>
          <w:b/>
        </w:rPr>
      </w:pPr>
    </w:p>
    <w:p w:rsidR="005E3357" w:rsidRPr="00F17FA4" w:rsidRDefault="005E3357" w:rsidP="00F17FA4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Ewolucja struktury organizacyjnej i nadawczej Radia ESKA po roku 2000</w:t>
      </w:r>
    </w:p>
    <w:p w:rsidR="005E3357" w:rsidRPr="00F17FA4" w:rsidRDefault="005E3357" w:rsidP="00F17FA4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Analiza porównawcza medialnych spotów wyborczych Andrzeja Dudy oraz Rafała Trzaskowskiego opublikowanych w czasie kampanii prezydenckiej 2020 r</w:t>
      </w:r>
    </w:p>
    <w:p w:rsidR="005E3357" w:rsidRPr="00F17FA4" w:rsidRDefault="005E3357" w:rsidP="00F17FA4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Wybrane sytuacje kryzysowe na polskim rynku gier video w latach 2014-2020</w:t>
      </w:r>
    </w:p>
    <w:p w:rsidR="005E3357" w:rsidRPr="00F17FA4" w:rsidRDefault="005E3357" w:rsidP="00F17FA4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Analiza medialnego wizerunku czasopisma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Vogue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 na podstawie okładek polskiej edycji z lat 2018-2020.</w:t>
      </w:r>
    </w:p>
    <w:p w:rsidR="005E3357" w:rsidRPr="00F17FA4" w:rsidRDefault="005E3357" w:rsidP="00F17FA4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Ewolucja struktury organizacyjnej i nadawczej Radia ESKA po roku 2000.</w:t>
      </w:r>
    </w:p>
    <w:p w:rsidR="005E3357" w:rsidRPr="00F17FA4" w:rsidRDefault="005E3357" w:rsidP="00F17FA4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Kreowanie marki osobistej artysty muzyka w mediach oraz wpływ tego procesu na powstawanie ruchów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fanowskich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E3357" w:rsidRPr="00F17FA4" w:rsidRDefault="005E3357" w:rsidP="00F17FA4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Analiza komunikacji wewnętrznej i zewnętrznej marki „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Your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Kaya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>” w latach 2018-2021.</w:t>
      </w:r>
    </w:p>
    <w:p w:rsidR="005E3357" w:rsidRPr="00F17FA4" w:rsidRDefault="005E3357" w:rsidP="00F17FA4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Wpływ zjawiska medialnego „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Influencingu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>” na kształtowanie się postaw społecznych Pokolenia Z w Polsce. Studium przypadku.</w:t>
      </w:r>
    </w:p>
    <w:p w:rsidR="005E3357" w:rsidRPr="00F17FA4" w:rsidRDefault="005E3357" w:rsidP="00F17FA4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Rozwój i przemiany przemysłu fonograficznego w Polsce po roku 2000.</w:t>
      </w:r>
    </w:p>
    <w:p w:rsidR="005E3357" w:rsidRPr="00F17FA4" w:rsidRDefault="005E3357" w:rsidP="00F17FA4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Analiza wybranych aspektów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personal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brandingu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 w procesie kreacji ambasadorów marek.</w:t>
      </w:r>
    </w:p>
    <w:p w:rsidR="005E3357" w:rsidRPr="00F17FA4" w:rsidRDefault="005E3357" w:rsidP="00F17FA4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Wpływ wybranych mechanizmów działania platformy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TikTok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 na zachowania konsumenckie Pokolenia Z oraz na relacje z markami.</w:t>
      </w:r>
    </w:p>
    <w:p w:rsidR="005E3357" w:rsidRPr="00F17FA4" w:rsidRDefault="005E3357" w:rsidP="00F17FA4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Nowoczesne formy budowania wizerunku na rynku książki w latach 2015-2020.</w:t>
      </w:r>
    </w:p>
    <w:p w:rsidR="005E3357" w:rsidRDefault="005E3357" w:rsidP="00F17FA4">
      <w:pPr>
        <w:spacing w:after="0" w:line="240" w:lineRule="auto"/>
        <w:rPr>
          <w:rFonts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cstheme="minorHAnsi"/>
          <w:b/>
        </w:rPr>
      </w:pPr>
      <w:r w:rsidRPr="00F17FA4">
        <w:rPr>
          <w:rFonts w:cstheme="minorHAnsi"/>
          <w:b/>
        </w:rPr>
        <w:t>dr Paweł Baranowski</w:t>
      </w:r>
    </w:p>
    <w:p w:rsidR="00544DA4" w:rsidRPr="00F17FA4" w:rsidRDefault="00544DA4" w:rsidP="00F17FA4">
      <w:pPr>
        <w:spacing w:after="0" w:line="240" w:lineRule="auto"/>
        <w:rPr>
          <w:rFonts w:cstheme="minorHAnsi"/>
          <w:b/>
        </w:rPr>
      </w:pPr>
    </w:p>
    <w:p w:rsidR="00544DA4" w:rsidRPr="00F17FA4" w:rsidRDefault="00544DA4" w:rsidP="00F17FA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Wpływ mediów na rozpoznawalność polskiej siatkówki w sporcie </w:t>
      </w:r>
    </w:p>
    <w:p w:rsidR="00544DA4" w:rsidRPr="00F17FA4" w:rsidRDefault="00544DA4" w:rsidP="00F17FA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Tiktok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 jako narzędzie marketingowe na przykładzie aplikacji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Duolingo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44DA4" w:rsidRPr="00F17FA4" w:rsidRDefault="00544DA4" w:rsidP="00F17FA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Wpływ trendu mody zrównoważonej na komunikację w branży modowej na przykładzie marki H&amp;M </w:t>
      </w:r>
    </w:p>
    <w:p w:rsidR="00544DA4" w:rsidRPr="00F17FA4" w:rsidRDefault="00544DA4" w:rsidP="00F17FA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Porównanie odbioru programów podróżniczych w mediach tradycyjnych z kanałami na YouTube </w:t>
      </w:r>
    </w:p>
    <w:p w:rsidR="00544DA4" w:rsidRPr="00F17FA4" w:rsidRDefault="00544DA4" w:rsidP="00F17FA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Zjawisko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</w:rPr>
        <w:t>greenwashingu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</w:rPr>
        <w:t xml:space="preserve"> a zachowania konsumenckie pokolenia Z </w:t>
      </w:r>
    </w:p>
    <w:p w:rsidR="00544DA4" w:rsidRPr="00F17FA4" w:rsidRDefault="00544DA4" w:rsidP="00F17FA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Analiza komunikacji sklepów branży ASG w Azji, Europie i USA na przykładzie marek </w:t>
      </w:r>
    </w:p>
    <w:p w:rsidR="00544DA4" w:rsidRPr="00F17FA4" w:rsidRDefault="00544DA4" w:rsidP="00F17FA4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Taiwangun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Redwolf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Airsoft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i </w:t>
      </w:r>
      <w:proofErr w:type="spellStart"/>
      <w:r w:rsidRPr="00F17F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Evike</w:t>
      </w:r>
      <w:proofErr w:type="spellEnd"/>
      <w:r w:rsidRPr="00F17FA4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:rsidR="00544DA4" w:rsidRPr="00F17FA4" w:rsidRDefault="00544DA4" w:rsidP="00F17FA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Wizerunek aplikacji randkowych w opinii studentów Uniwersytetu Wrocławskiego </w:t>
      </w:r>
    </w:p>
    <w:p w:rsidR="00544DA4" w:rsidRPr="00F17FA4" w:rsidRDefault="00544DA4" w:rsidP="00F17FA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17FA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44DA4" w:rsidRPr="00F17FA4" w:rsidRDefault="00544DA4" w:rsidP="00F17FA4">
      <w:pPr>
        <w:spacing w:after="0" w:line="240" w:lineRule="auto"/>
        <w:rPr>
          <w:rFonts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cstheme="minorHAnsi"/>
          <w:b/>
        </w:rPr>
      </w:pPr>
      <w:r w:rsidRPr="00F17FA4">
        <w:rPr>
          <w:rFonts w:cstheme="minorHAnsi"/>
          <w:b/>
        </w:rPr>
        <w:t xml:space="preserve">dr hab. Michał </w:t>
      </w:r>
      <w:proofErr w:type="spellStart"/>
      <w:r w:rsidRPr="00F17FA4">
        <w:rPr>
          <w:rFonts w:cstheme="minorHAnsi"/>
          <w:b/>
        </w:rPr>
        <w:t>Grech</w:t>
      </w:r>
      <w:proofErr w:type="spellEnd"/>
    </w:p>
    <w:p w:rsidR="00F17FA4" w:rsidRDefault="00F17FA4" w:rsidP="00F17FA4">
      <w:pPr>
        <w:spacing w:after="0" w:line="240" w:lineRule="auto"/>
        <w:rPr>
          <w:rFonts w:cstheme="minorHAnsi"/>
          <w:b/>
        </w:rPr>
      </w:pPr>
    </w:p>
    <w:p w:rsidR="00F17FA4" w:rsidRPr="00F17FA4" w:rsidRDefault="00F17FA4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 xml:space="preserve">Badanie wizerunku marki Apple. </w:t>
      </w:r>
    </w:p>
    <w:p w:rsidR="00F17FA4" w:rsidRPr="00F17FA4" w:rsidRDefault="00F17FA4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>Jak wygląda komunikacja interpersonalna w związkach?</w:t>
      </w:r>
    </w:p>
    <w:p w:rsidR="00F17FA4" w:rsidRPr="00F17FA4" w:rsidRDefault="00F17FA4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>Badanie i analiza wizerunku Miasta Kłodzko</w:t>
      </w:r>
    </w:p>
    <w:p w:rsidR="00F17FA4" w:rsidRPr="00F17FA4" w:rsidRDefault="00F17FA4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>Badanie wizerunku marki na przykładzie marki Apple</w:t>
      </w:r>
    </w:p>
    <w:p w:rsidR="00F17FA4" w:rsidRPr="00F17FA4" w:rsidRDefault="00F17FA4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>Zjawisko Małyszomanii - fenomen komunikacyjny</w:t>
      </w:r>
    </w:p>
    <w:p w:rsidR="00F17FA4" w:rsidRPr="00F17FA4" w:rsidRDefault="00F17FA4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proofErr w:type="spellStart"/>
      <w:r w:rsidRPr="00F17FA4">
        <w:rPr>
          <w:rFonts w:cstheme="minorHAnsi"/>
        </w:rPr>
        <w:t>Kryptowaluty</w:t>
      </w:r>
      <w:proofErr w:type="spellEnd"/>
      <w:r w:rsidRPr="00F17FA4">
        <w:rPr>
          <w:rFonts w:cstheme="minorHAnsi"/>
        </w:rPr>
        <w:t xml:space="preserve"> - Percepcja i wizerunek</w:t>
      </w:r>
    </w:p>
    <w:p w:rsidR="00F17FA4" w:rsidRPr="00F17FA4" w:rsidRDefault="00F17FA4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>Doświadczenia użytkownika (UX)  i dostępność stron UWR</w:t>
      </w:r>
    </w:p>
    <w:p w:rsidR="00F17FA4" w:rsidRPr="00F17FA4" w:rsidRDefault="00F17FA4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>Badanie wizerunku fundacji Wielka Orkiestra Świątecznej Pomocy</w:t>
      </w:r>
    </w:p>
    <w:p w:rsidR="00F17FA4" w:rsidRPr="00F17FA4" w:rsidRDefault="00F17FA4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>Rola i znaczenie komunikacji wewnętrznej na przykładzie spółki Tauron Ekoenergia</w:t>
      </w:r>
    </w:p>
    <w:p w:rsidR="005E3357" w:rsidRPr="00F17FA4" w:rsidRDefault="00F17FA4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>Badanie wizerunku klubu siatkarskiego Grupa Azoty ZAKSA Kędzierzyn-Koźle</w:t>
      </w:r>
    </w:p>
    <w:p w:rsidR="005E3357" w:rsidRDefault="005E3357" w:rsidP="00F17FA4">
      <w:pPr>
        <w:spacing w:after="0" w:line="240" w:lineRule="auto"/>
        <w:rPr>
          <w:rFonts w:cstheme="minorHAnsi"/>
          <w:b/>
        </w:rPr>
      </w:pPr>
    </w:p>
    <w:p w:rsidR="00F17FA4" w:rsidRDefault="00F17FA4" w:rsidP="00F17FA4">
      <w:pPr>
        <w:spacing w:after="0" w:line="240" w:lineRule="auto"/>
        <w:rPr>
          <w:rFonts w:cstheme="minorHAnsi"/>
          <w:b/>
        </w:rPr>
      </w:pPr>
    </w:p>
    <w:p w:rsidR="00F17FA4" w:rsidRPr="00F17FA4" w:rsidRDefault="00F17FA4" w:rsidP="00F17FA4">
      <w:pPr>
        <w:spacing w:after="0" w:line="240" w:lineRule="auto"/>
        <w:rPr>
          <w:rFonts w:cstheme="minorHAnsi"/>
          <w:b/>
        </w:rPr>
      </w:pPr>
    </w:p>
    <w:p w:rsidR="00544DA4" w:rsidRPr="00F17FA4" w:rsidRDefault="00544DA4" w:rsidP="00F17FA4">
      <w:pPr>
        <w:spacing w:after="0" w:line="240" w:lineRule="auto"/>
        <w:rPr>
          <w:rFonts w:cstheme="minorHAnsi"/>
          <w:b/>
        </w:rPr>
      </w:pPr>
      <w:r w:rsidRPr="00F17FA4">
        <w:rPr>
          <w:rFonts w:cstheme="minorHAnsi"/>
          <w:b/>
        </w:rPr>
        <w:lastRenderedPageBreak/>
        <w:t>dr Dawid Szkoła</w:t>
      </w:r>
    </w:p>
    <w:p w:rsidR="00544DA4" w:rsidRPr="00F17FA4" w:rsidRDefault="00544DA4" w:rsidP="00F17FA4">
      <w:pPr>
        <w:spacing w:after="0" w:line="240" w:lineRule="auto"/>
        <w:rPr>
          <w:rFonts w:eastAsia="Calibri" w:cstheme="minorHAnsi"/>
        </w:rPr>
      </w:pPr>
    </w:p>
    <w:p w:rsidR="00EE5E8E" w:rsidRPr="00F17FA4" w:rsidRDefault="00EE5E8E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>Komunikacja wizerunkowa marki luksusow</w:t>
      </w:r>
      <w:r w:rsidR="00F17FA4">
        <w:rPr>
          <w:rFonts w:cstheme="minorHAnsi"/>
        </w:rPr>
        <w:t xml:space="preserve">ej na przykładzie Louis </w:t>
      </w:r>
      <w:proofErr w:type="spellStart"/>
      <w:r w:rsidR="00F17FA4">
        <w:rPr>
          <w:rFonts w:cstheme="minorHAnsi"/>
        </w:rPr>
        <w:t>Vuitton</w:t>
      </w:r>
      <w:proofErr w:type="spellEnd"/>
    </w:p>
    <w:p w:rsidR="00EE5E8E" w:rsidRPr="00F17FA4" w:rsidRDefault="00EE5E8E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 xml:space="preserve">Wizerunek śmierci na przestrzeni wieków. Od śmierci </w:t>
      </w:r>
      <w:r w:rsidR="00F17FA4">
        <w:rPr>
          <w:rFonts w:cstheme="minorHAnsi"/>
        </w:rPr>
        <w:t>skalanej po wirtualne cmentarze</w:t>
      </w:r>
    </w:p>
    <w:p w:rsidR="00EE5E8E" w:rsidRPr="00F17FA4" w:rsidRDefault="00EE5E8E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>Wizerunek kobiety prawnika w polskiej popkultur</w:t>
      </w:r>
      <w:r w:rsidR="00F17FA4">
        <w:rPr>
          <w:rFonts w:cstheme="minorHAnsi"/>
        </w:rPr>
        <w:t xml:space="preserve">ze (na podstawie Joanny </w:t>
      </w:r>
      <w:proofErr w:type="spellStart"/>
      <w:r w:rsidR="00F17FA4">
        <w:rPr>
          <w:rFonts w:cstheme="minorHAnsi"/>
        </w:rPr>
        <w:t>Chyłki</w:t>
      </w:r>
      <w:proofErr w:type="spellEnd"/>
      <w:r w:rsidR="00F17FA4">
        <w:rPr>
          <w:rFonts w:cstheme="minorHAnsi"/>
        </w:rPr>
        <w:t>)</w:t>
      </w:r>
    </w:p>
    <w:p w:rsidR="00EE5E8E" w:rsidRPr="00F17FA4" w:rsidRDefault="00EE5E8E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 xml:space="preserve">Immersyjność cyfrowych światów. </w:t>
      </w:r>
      <w:proofErr w:type="spellStart"/>
      <w:r w:rsidRPr="00F17FA4">
        <w:rPr>
          <w:rFonts w:cstheme="minorHAnsi"/>
        </w:rPr>
        <w:t>Environme</w:t>
      </w:r>
      <w:r w:rsidR="00F17FA4">
        <w:rPr>
          <w:rFonts w:cstheme="minorHAnsi"/>
        </w:rPr>
        <w:t>ntal</w:t>
      </w:r>
      <w:proofErr w:type="spellEnd"/>
      <w:r w:rsidR="00F17FA4">
        <w:rPr>
          <w:rFonts w:cstheme="minorHAnsi"/>
        </w:rPr>
        <w:t xml:space="preserve"> </w:t>
      </w:r>
      <w:proofErr w:type="spellStart"/>
      <w:r w:rsidR="00F17FA4">
        <w:rPr>
          <w:rFonts w:cstheme="minorHAnsi"/>
        </w:rPr>
        <w:t>storytelling</w:t>
      </w:r>
      <w:proofErr w:type="spellEnd"/>
      <w:r w:rsidR="00F17FA4">
        <w:rPr>
          <w:rFonts w:cstheme="minorHAnsi"/>
        </w:rPr>
        <w:t xml:space="preserve"> w grach wideo</w:t>
      </w:r>
    </w:p>
    <w:p w:rsidR="0084356F" w:rsidRPr="00F17FA4" w:rsidRDefault="00EE5E8E" w:rsidP="00F17FA4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F17FA4">
        <w:rPr>
          <w:rFonts w:cstheme="minorHAnsi"/>
        </w:rPr>
        <w:t>Media społecznościowe jako narzędzie reklamy</w:t>
      </w:r>
    </w:p>
    <w:sectPr w:rsidR="0084356F" w:rsidRPr="00F1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D71"/>
    <w:multiLevelType w:val="hybridMultilevel"/>
    <w:tmpl w:val="5D4CC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4180"/>
    <w:multiLevelType w:val="hybridMultilevel"/>
    <w:tmpl w:val="4D90F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4F14"/>
    <w:multiLevelType w:val="hybridMultilevel"/>
    <w:tmpl w:val="D934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1B7"/>
    <w:multiLevelType w:val="hybridMultilevel"/>
    <w:tmpl w:val="B764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31F0"/>
    <w:multiLevelType w:val="hybridMultilevel"/>
    <w:tmpl w:val="21DE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6A71"/>
    <w:multiLevelType w:val="multilevel"/>
    <w:tmpl w:val="76E2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AD79A9"/>
    <w:multiLevelType w:val="hybridMultilevel"/>
    <w:tmpl w:val="4F142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214C5"/>
    <w:multiLevelType w:val="hybridMultilevel"/>
    <w:tmpl w:val="0D18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12B2"/>
    <w:multiLevelType w:val="hybridMultilevel"/>
    <w:tmpl w:val="E74CD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B509A"/>
    <w:multiLevelType w:val="hybridMultilevel"/>
    <w:tmpl w:val="BB0C6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26395"/>
    <w:multiLevelType w:val="hybridMultilevel"/>
    <w:tmpl w:val="1F30E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0383"/>
    <w:multiLevelType w:val="hybridMultilevel"/>
    <w:tmpl w:val="C1D0E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F1D"/>
    <w:multiLevelType w:val="hybridMultilevel"/>
    <w:tmpl w:val="FBEC4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F5C51"/>
    <w:multiLevelType w:val="hybridMultilevel"/>
    <w:tmpl w:val="B1B8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77C4F"/>
    <w:multiLevelType w:val="hybridMultilevel"/>
    <w:tmpl w:val="5F3A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7061"/>
    <w:multiLevelType w:val="hybridMultilevel"/>
    <w:tmpl w:val="0DE8C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13818"/>
    <w:multiLevelType w:val="hybridMultilevel"/>
    <w:tmpl w:val="56D45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964DC"/>
    <w:multiLevelType w:val="hybridMultilevel"/>
    <w:tmpl w:val="485E9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03C2E"/>
    <w:multiLevelType w:val="multilevel"/>
    <w:tmpl w:val="E348F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20761"/>
    <w:multiLevelType w:val="hybridMultilevel"/>
    <w:tmpl w:val="70560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23EE8"/>
    <w:multiLevelType w:val="hybridMultilevel"/>
    <w:tmpl w:val="0782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F57B0"/>
    <w:multiLevelType w:val="hybridMultilevel"/>
    <w:tmpl w:val="6F4EA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C3910"/>
    <w:multiLevelType w:val="hybridMultilevel"/>
    <w:tmpl w:val="C546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A49E0"/>
    <w:multiLevelType w:val="hybridMultilevel"/>
    <w:tmpl w:val="C832B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C5D47"/>
    <w:multiLevelType w:val="hybridMultilevel"/>
    <w:tmpl w:val="49FE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"/>
  </w:num>
  <w:num w:numId="5">
    <w:abstractNumId w:val="17"/>
  </w:num>
  <w:num w:numId="6">
    <w:abstractNumId w:val="21"/>
  </w:num>
  <w:num w:numId="7">
    <w:abstractNumId w:val="24"/>
  </w:num>
  <w:num w:numId="8">
    <w:abstractNumId w:val="10"/>
  </w:num>
  <w:num w:numId="9">
    <w:abstractNumId w:val="22"/>
  </w:num>
  <w:num w:numId="10">
    <w:abstractNumId w:val="3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7"/>
  </w:num>
  <w:num w:numId="16">
    <w:abstractNumId w:val="14"/>
  </w:num>
  <w:num w:numId="17">
    <w:abstractNumId w:val="8"/>
  </w:num>
  <w:num w:numId="18">
    <w:abstractNumId w:val="12"/>
  </w:num>
  <w:num w:numId="19">
    <w:abstractNumId w:val="19"/>
  </w:num>
  <w:num w:numId="20">
    <w:abstractNumId w:val="20"/>
  </w:num>
  <w:num w:numId="21">
    <w:abstractNumId w:val="15"/>
  </w:num>
  <w:num w:numId="22">
    <w:abstractNumId w:val="11"/>
  </w:num>
  <w:num w:numId="23">
    <w:abstractNumId w:val="23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A4"/>
    <w:rsid w:val="00121EF6"/>
    <w:rsid w:val="001722B4"/>
    <w:rsid w:val="001F0F0D"/>
    <w:rsid w:val="00232310"/>
    <w:rsid w:val="004E59D5"/>
    <w:rsid w:val="00536D3F"/>
    <w:rsid w:val="00544DA4"/>
    <w:rsid w:val="005E0D5B"/>
    <w:rsid w:val="005E3357"/>
    <w:rsid w:val="00625A90"/>
    <w:rsid w:val="009058DF"/>
    <w:rsid w:val="00AB6119"/>
    <w:rsid w:val="00C30917"/>
    <w:rsid w:val="00D96414"/>
    <w:rsid w:val="00EC5A23"/>
    <w:rsid w:val="00EE5E8E"/>
    <w:rsid w:val="00F1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92ED8-583C-4D6F-9EF6-6DC19E35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9</Pages>
  <Words>2718</Words>
  <Characters>16310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12</cp:revision>
  <dcterms:created xsi:type="dcterms:W3CDTF">2022-02-14T12:58:00Z</dcterms:created>
  <dcterms:modified xsi:type="dcterms:W3CDTF">2022-02-21T19:48:00Z</dcterms:modified>
</cp:coreProperties>
</file>