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="-856" w:tblpY="1230"/>
        <w:tblW w:w="14312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2552"/>
        <w:gridCol w:w="2693"/>
        <w:gridCol w:w="1559"/>
        <w:gridCol w:w="992"/>
        <w:gridCol w:w="1276"/>
        <w:gridCol w:w="1701"/>
      </w:tblGrid>
      <w:tr w:rsidR="00AC1A43" w:rsidRPr="00C15792" w:rsidTr="00AC1A43">
        <w:tc>
          <w:tcPr>
            <w:tcW w:w="562" w:type="dxa"/>
          </w:tcPr>
          <w:p w:rsidR="00AC1A43" w:rsidRPr="00C15792" w:rsidRDefault="00AC1A43" w:rsidP="00046C98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77" w:type="dxa"/>
          </w:tcPr>
          <w:p w:rsidR="00AC1A43" w:rsidRPr="00C15792" w:rsidRDefault="00AC1A43" w:rsidP="00046C98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2552" w:type="dxa"/>
          </w:tcPr>
          <w:p w:rsidR="00AC1A43" w:rsidRPr="00C15792" w:rsidRDefault="00AC1A43" w:rsidP="00046C98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Przedmiot</w:t>
            </w:r>
          </w:p>
        </w:tc>
        <w:tc>
          <w:tcPr>
            <w:tcW w:w="2693" w:type="dxa"/>
          </w:tcPr>
          <w:p w:rsidR="00AC1A43" w:rsidRPr="00C15792" w:rsidRDefault="00AC1A43" w:rsidP="00DC2764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Kierunek studiów</w:t>
            </w:r>
          </w:p>
        </w:tc>
        <w:tc>
          <w:tcPr>
            <w:tcW w:w="1559" w:type="dxa"/>
          </w:tcPr>
          <w:p w:rsidR="00AC1A43" w:rsidRPr="00C15792" w:rsidRDefault="00AC1A43" w:rsidP="00DC2764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Tryb studiów</w:t>
            </w:r>
          </w:p>
        </w:tc>
        <w:tc>
          <w:tcPr>
            <w:tcW w:w="992" w:type="dxa"/>
          </w:tcPr>
          <w:p w:rsidR="00AC1A43" w:rsidRPr="00C15792" w:rsidRDefault="00AC1A43" w:rsidP="00DC2764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Poziom</w:t>
            </w:r>
          </w:p>
        </w:tc>
        <w:tc>
          <w:tcPr>
            <w:tcW w:w="1276" w:type="dxa"/>
          </w:tcPr>
          <w:p w:rsidR="00AC1A43" w:rsidRPr="00C15792" w:rsidRDefault="00AC1A43" w:rsidP="00046C98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Rok studiów</w:t>
            </w:r>
          </w:p>
        </w:tc>
        <w:tc>
          <w:tcPr>
            <w:tcW w:w="1701" w:type="dxa"/>
          </w:tcPr>
          <w:p w:rsidR="00AC1A43" w:rsidRPr="00C15792" w:rsidRDefault="00AC1A43" w:rsidP="00DC2764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Liczba godzin do zdalnej realizacji</w:t>
            </w:r>
          </w:p>
        </w:tc>
      </w:tr>
      <w:tr w:rsidR="00C45402" w:rsidRPr="00C15792" w:rsidTr="004250AC">
        <w:tc>
          <w:tcPr>
            <w:tcW w:w="562" w:type="dxa"/>
          </w:tcPr>
          <w:p w:rsidR="00C45402" w:rsidRPr="00C15792" w:rsidRDefault="00C45402" w:rsidP="00C4540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eastAsia="Calibri" w:cstheme="minorHAnsi"/>
                <w:color w:val="000000"/>
                <w:sz w:val="20"/>
                <w:szCs w:val="20"/>
                <w:u w:color="000000"/>
              </w:rPr>
              <w:t>Ewelina Janusz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eastAsia="Calibri" w:cstheme="minorHAnsi"/>
                <w:color w:val="000000"/>
                <w:sz w:val="20"/>
                <w:szCs w:val="20"/>
                <w:u w:color="000000"/>
              </w:rPr>
              <w:t xml:space="preserve">Design Management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sz w:val="20"/>
                <w:szCs w:val="20"/>
              </w:rPr>
              <w:t>Communication</w:t>
            </w:r>
            <w:proofErr w:type="spellEnd"/>
            <w:r w:rsidRPr="00C15792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niestacjonarny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</w:tcPr>
          <w:p w:rsidR="00C45402" w:rsidRDefault="00C45402" w:rsidP="00C45402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45402" w:rsidRDefault="00C45402" w:rsidP="00C45402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45402" w:rsidRPr="00556650" w:rsidRDefault="00C45402" w:rsidP="00C45402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Wynikająca z harmonogramu</w:t>
            </w:r>
          </w:p>
        </w:tc>
      </w:tr>
      <w:tr w:rsidR="00C45402" w:rsidRPr="00C15792" w:rsidTr="000F7250">
        <w:tc>
          <w:tcPr>
            <w:tcW w:w="562" w:type="dxa"/>
          </w:tcPr>
          <w:p w:rsidR="00C45402" w:rsidRPr="00C15792" w:rsidRDefault="00C45402" w:rsidP="00C4540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402" w:rsidRPr="00C15792" w:rsidRDefault="00C45402" w:rsidP="00C45402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5792">
              <w:rPr>
                <w:rFonts w:asciiTheme="minorHAnsi" w:hAnsiTheme="minorHAnsi" w:cstheme="minorHAnsi"/>
                <w:sz w:val="20"/>
                <w:szCs w:val="20"/>
              </w:rPr>
              <w:t>Jędrzej Morawiecki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402" w:rsidRPr="00C15792" w:rsidRDefault="00C45402" w:rsidP="00C45402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15792">
              <w:rPr>
                <w:rFonts w:asciiTheme="minorHAnsi" w:hAnsiTheme="minorHAnsi" w:cstheme="minorHAnsi"/>
                <w:sz w:val="20"/>
                <w:szCs w:val="20"/>
              </w:rPr>
              <w:t>Empirical</w:t>
            </w:r>
            <w:proofErr w:type="spellEnd"/>
            <w:r w:rsidRPr="00C157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15792">
              <w:rPr>
                <w:rFonts w:asciiTheme="minorHAnsi" w:hAnsiTheme="minorHAnsi" w:cstheme="minorHAnsi"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sz w:val="20"/>
                <w:szCs w:val="20"/>
              </w:rPr>
              <w:t>Communication</w:t>
            </w:r>
            <w:proofErr w:type="spellEnd"/>
            <w:r w:rsidRPr="00C15792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niestacjonarny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402" w:rsidRPr="00C15792" w:rsidRDefault="00C45402" w:rsidP="00C45402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5402" w:rsidRPr="00C15792" w:rsidTr="000F7250">
        <w:tc>
          <w:tcPr>
            <w:tcW w:w="562" w:type="dxa"/>
          </w:tcPr>
          <w:p w:rsidR="00C45402" w:rsidRPr="00C15792" w:rsidRDefault="00C45402" w:rsidP="00C4540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C45402" w:rsidRPr="00E47481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E47481">
              <w:rPr>
                <w:rFonts w:cstheme="minorHAnsi"/>
                <w:sz w:val="20"/>
                <w:szCs w:val="20"/>
              </w:rPr>
              <w:t>Tomasz Kosek</w:t>
            </w:r>
          </w:p>
        </w:tc>
        <w:tc>
          <w:tcPr>
            <w:tcW w:w="2552" w:type="dxa"/>
          </w:tcPr>
          <w:p w:rsidR="00C45402" w:rsidRPr="00E47481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E47481">
              <w:rPr>
                <w:rFonts w:cstheme="minorHAnsi"/>
                <w:sz w:val="20"/>
                <w:szCs w:val="20"/>
              </w:rPr>
              <w:t>Graphics Fundamentals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sz w:val="20"/>
                <w:szCs w:val="20"/>
              </w:rPr>
              <w:t>Communication</w:t>
            </w:r>
            <w:proofErr w:type="spellEnd"/>
            <w:r w:rsidRPr="00C15792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</w:tcPr>
          <w:p w:rsidR="00C45402" w:rsidRPr="00E47481" w:rsidRDefault="00C45402" w:rsidP="00C454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niestacjonarny</w:t>
            </w:r>
          </w:p>
        </w:tc>
        <w:tc>
          <w:tcPr>
            <w:tcW w:w="992" w:type="dxa"/>
          </w:tcPr>
          <w:p w:rsidR="00C45402" w:rsidRPr="00E47481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E47481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C45402" w:rsidRPr="00E47481" w:rsidRDefault="00C45402" w:rsidP="00C454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402" w:rsidRPr="00E47481" w:rsidRDefault="00C45402" w:rsidP="00C454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402" w:rsidRPr="00C15792" w:rsidTr="000F7250">
        <w:tc>
          <w:tcPr>
            <w:tcW w:w="562" w:type="dxa"/>
          </w:tcPr>
          <w:p w:rsidR="00C45402" w:rsidRPr="00C15792" w:rsidRDefault="00C45402" w:rsidP="00C4540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Paweł Baranowski</w:t>
            </w:r>
          </w:p>
        </w:tc>
        <w:tc>
          <w:tcPr>
            <w:tcW w:w="2552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15792">
              <w:rPr>
                <w:rFonts w:cstheme="minorHAnsi"/>
                <w:sz w:val="20"/>
                <w:szCs w:val="20"/>
              </w:rPr>
              <w:t>Advertising</w:t>
            </w:r>
            <w:proofErr w:type="spellEnd"/>
          </w:p>
        </w:tc>
        <w:tc>
          <w:tcPr>
            <w:tcW w:w="2693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sz w:val="20"/>
                <w:szCs w:val="20"/>
              </w:rPr>
              <w:t>Communication</w:t>
            </w:r>
            <w:proofErr w:type="spellEnd"/>
            <w:r w:rsidRPr="00C15792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niestacjonarny</w:t>
            </w:r>
          </w:p>
        </w:tc>
        <w:tc>
          <w:tcPr>
            <w:tcW w:w="992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402" w:rsidRPr="00C15792" w:rsidTr="000F7250">
        <w:tc>
          <w:tcPr>
            <w:tcW w:w="562" w:type="dxa"/>
          </w:tcPr>
          <w:p w:rsidR="00C45402" w:rsidRPr="00C15792" w:rsidRDefault="00C45402" w:rsidP="00C4540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Katarzyna Kopecka Piech</w:t>
            </w:r>
          </w:p>
        </w:tc>
        <w:tc>
          <w:tcPr>
            <w:tcW w:w="2552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 xml:space="preserve">Master </w:t>
            </w:r>
            <w:proofErr w:type="spellStart"/>
            <w:r w:rsidRPr="00C15792">
              <w:rPr>
                <w:rFonts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2693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sz w:val="20"/>
                <w:szCs w:val="20"/>
              </w:rPr>
              <w:t>Communication</w:t>
            </w:r>
            <w:proofErr w:type="spellEnd"/>
            <w:r w:rsidRPr="00C15792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niestacjonarny</w:t>
            </w:r>
          </w:p>
        </w:tc>
        <w:tc>
          <w:tcPr>
            <w:tcW w:w="992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402" w:rsidRPr="00C15792" w:rsidTr="000F7250">
        <w:tc>
          <w:tcPr>
            <w:tcW w:w="562" w:type="dxa"/>
          </w:tcPr>
          <w:p w:rsidR="00C45402" w:rsidRPr="00C15792" w:rsidRDefault="00C45402" w:rsidP="00C4540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Błażej Polkowski</w:t>
            </w:r>
          </w:p>
        </w:tc>
        <w:tc>
          <w:tcPr>
            <w:tcW w:w="2552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Brand Identity and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Personality</w:t>
            </w:r>
            <w:proofErr w:type="spellEnd"/>
          </w:p>
        </w:tc>
        <w:tc>
          <w:tcPr>
            <w:tcW w:w="2693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sz w:val="20"/>
                <w:szCs w:val="20"/>
              </w:rPr>
              <w:t>Communication</w:t>
            </w:r>
            <w:proofErr w:type="spellEnd"/>
            <w:r w:rsidRPr="00C15792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bookmarkStart w:id="0" w:name="_GoBack"/>
            <w:r w:rsidRPr="00C15792">
              <w:rPr>
                <w:sz w:val="20"/>
                <w:szCs w:val="20"/>
              </w:rPr>
              <w:t>n</w:t>
            </w:r>
            <w:bookmarkEnd w:id="0"/>
            <w:r w:rsidRPr="00C15792">
              <w:rPr>
                <w:sz w:val="20"/>
                <w:szCs w:val="20"/>
              </w:rPr>
              <w:t>iestacjonarny</w:t>
            </w:r>
          </w:p>
        </w:tc>
        <w:tc>
          <w:tcPr>
            <w:tcW w:w="992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402" w:rsidRPr="00C15792" w:rsidTr="000F7250">
        <w:tc>
          <w:tcPr>
            <w:tcW w:w="562" w:type="dxa"/>
          </w:tcPr>
          <w:p w:rsidR="00C45402" w:rsidRPr="00C15792" w:rsidRDefault="00C45402" w:rsidP="00C4540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Łukasz Śmigiel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 xml:space="preserve">Master </w:t>
            </w:r>
            <w:proofErr w:type="spellStart"/>
            <w:r w:rsidRPr="00C15792">
              <w:rPr>
                <w:rFonts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sz w:val="20"/>
                <w:szCs w:val="20"/>
              </w:rPr>
              <w:t>Communication</w:t>
            </w:r>
            <w:proofErr w:type="spellEnd"/>
            <w:r w:rsidRPr="00C15792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niestacjonarny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nil"/>
              <w:right w:val="single" w:sz="4" w:space="0" w:color="000000"/>
            </w:tcBorders>
            <w:shd w:val="clear" w:color="auto" w:fill="auto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402" w:rsidRPr="00C15792" w:rsidTr="000F7250">
        <w:tc>
          <w:tcPr>
            <w:tcW w:w="562" w:type="dxa"/>
          </w:tcPr>
          <w:p w:rsidR="00C45402" w:rsidRPr="00C15792" w:rsidRDefault="00C45402" w:rsidP="00C4540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Patrycja Bilińska</w:t>
            </w:r>
          </w:p>
        </w:tc>
        <w:tc>
          <w:tcPr>
            <w:tcW w:w="2552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15792">
              <w:rPr>
                <w:rFonts w:cstheme="minorHAnsi"/>
                <w:sz w:val="20"/>
                <w:szCs w:val="20"/>
              </w:rPr>
              <w:t>Campaign</w:t>
            </w:r>
            <w:proofErr w:type="spellEnd"/>
            <w:r w:rsidRPr="00C1579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15792">
              <w:rPr>
                <w:rFonts w:cstheme="minorHAnsi"/>
                <w:sz w:val="20"/>
                <w:szCs w:val="20"/>
              </w:rPr>
              <w:t>planning</w:t>
            </w:r>
            <w:proofErr w:type="spellEnd"/>
          </w:p>
        </w:tc>
        <w:tc>
          <w:tcPr>
            <w:tcW w:w="2693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  <w:r w:rsidRPr="00C15792">
              <w:rPr>
                <w:rFonts w:cstheme="minorHAnsi"/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niestacjonarny</w:t>
            </w:r>
          </w:p>
        </w:tc>
        <w:tc>
          <w:tcPr>
            <w:tcW w:w="992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 xml:space="preserve">II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402" w:rsidRPr="00C15792" w:rsidTr="000F7250">
        <w:tc>
          <w:tcPr>
            <w:tcW w:w="562" w:type="dxa"/>
          </w:tcPr>
          <w:p w:rsidR="00C45402" w:rsidRPr="00C15792" w:rsidRDefault="00C45402" w:rsidP="00C4540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Adam Szynol</w:t>
            </w:r>
          </w:p>
        </w:tc>
        <w:tc>
          <w:tcPr>
            <w:tcW w:w="2552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Master</w:t>
            </w:r>
            <w:r w:rsidRPr="00C1579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15792">
              <w:rPr>
                <w:rFonts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2693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sz w:val="20"/>
                <w:szCs w:val="20"/>
              </w:rPr>
              <w:t>Communication</w:t>
            </w:r>
            <w:proofErr w:type="spellEnd"/>
            <w:r w:rsidRPr="00C15792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niestacjonarny</w:t>
            </w:r>
          </w:p>
        </w:tc>
        <w:tc>
          <w:tcPr>
            <w:tcW w:w="992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402" w:rsidRPr="00C15792" w:rsidTr="000F7250">
        <w:tc>
          <w:tcPr>
            <w:tcW w:w="562" w:type="dxa"/>
          </w:tcPr>
          <w:p w:rsidR="00C45402" w:rsidRPr="00C15792" w:rsidRDefault="00C45402" w:rsidP="00C4540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Marek Staniewicz</w:t>
            </w:r>
          </w:p>
        </w:tc>
        <w:tc>
          <w:tcPr>
            <w:tcW w:w="2552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15792">
              <w:rPr>
                <w:rFonts w:cstheme="minorHAnsi"/>
                <w:sz w:val="20"/>
                <w:szCs w:val="20"/>
              </w:rPr>
              <w:t>Lifestyles</w:t>
            </w:r>
            <w:proofErr w:type="spellEnd"/>
            <w:r w:rsidRPr="00C15792">
              <w:rPr>
                <w:rFonts w:cstheme="minorHAnsi"/>
                <w:sz w:val="20"/>
                <w:szCs w:val="20"/>
              </w:rPr>
              <w:t xml:space="preserve"> and Consumer </w:t>
            </w:r>
            <w:proofErr w:type="spellStart"/>
            <w:r w:rsidRPr="00C15792">
              <w:rPr>
                <w:rFonts w:cstheme="minorHAnsi"/>
                <w:sz w:val="20"/>
                <w:szCs w:val="20"/>
              </w:rPr>
              <w:t>Insights</w:t>
            </w:r>
            <w:proofErr w:type="spellEnd"/>
          </w:p>
        </w:tc>
        <w:tc>
          <w:tcPr>
            <w:tcW w:w="2693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sz w:val="20"/>
                <w:szCs w:val="20"/>
              </w:rPr>
              <w:t>Communication</w:t>
            </w:r>
            <w:proofErr w:type="spellEnd"/>
            <w:r w:rsidRPr="00C15792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niestacjonarny</w:t>
            </w:r>
          </w:p>
        </w:tc>
        <w:tc>
          <w:tcPr>
            <w:tcW w:w="992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402" w:rsidRPr="00C15792" w:rsidTr="000F7250">
        <w:tc>
          <w:tcPr>
            <w:tcW w:w="562" w:type="dxa"/>
          </w:tcPr>
          <w:p w:rsidR="00C45402" w:rsidRPr="00C15792" w:rsidRDefault="00C45402" w:rsidP="00C4540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Katarzyna Kopecka Piech</w:t>
            </w:r>
          </w:p>
        </w:tc>
        <w:tc>
          <w:tcPr>
            <w:tcW w:w="2552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 xml:space="preserve">Master </w:t>
            </w:r>
            <w:proofErr w:type="spellStart"/>
            <w:r w:rsidRPr="00C15792">
              <w:rPr>
                <w:rFonts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2693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sz w:val="20"/>
                <w:szCs w:val="20"/>
              </w:rPr>
              <w:t>Communication</w:t>
            </w:r>
            <w:proofErr w:type="spellEnd"/>
            <w:r w:rsidRPr="00C15792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niestacjonarny</w:t>
            </w:r>
          </w:p>
        </w:tc>
        <w:tc>
          <w:tcPr>
            <w:tcW w:w="992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402" w:rsidRPr="00C15792" w:rsidTr="000F7250">
        <w:tc>
          <w:tcPr>
            <w:tcW w:w="562" w:type="dxa"/>
          </w:tcPr>
          <w:p w:rsidR="00C45402" w:rsidRPr="00C15792" w:rsidRDefault="00C45402" w:rsidP="00C4540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Łukasz Śmigiel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 xml:space="preserve">Master </w:t>
            </w:r>
            <w:proofErr w:type="spellStart"/>
            <w:r w:rsidRPr="00C15792">
              <w:rPr>
                <w:rFonts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sz w:val="20"/>
                <w:szCs w:val="20"/>
              </w:rPr>
              <w:t>Communication</w:t>
            </w:r>
            <w:proofErr w:type="spellEnd"/>
            <w:r w:rsidRPr="00C15792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niestacjonarny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nil"/>
              <w:right w:val="single" w:sz="4" w:space="0" w:color="000000"/>
            </w:tcBorders>
            <w:shd w:val="clear" w:color="auto" w:fill="auto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402" w:rsidRPr="00C15792" w:rsidTr="000F7250">
        <w:tc>
          <w:tcPr>
            <w:tcW w:w="562" w:type="dxa"/>
          </w:tcPr>
          <w:p w:rsidR="00C45402" w:rsidRPr="00C15792" w:rsidRDefault="00C45402" w:rsidP="00C4540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Łukasz Żukowski</w:t>
            </w:r>
          </w:p>
        </w:tc>
        <w:tc>
          <w:tcPr>
            <w:tcW w:w="2552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Copyright</w:t>
            </w:r>
          </w:p>
        </w:tc>
        <w:tc>
          <w:tcPr>
            <w:tcW w:w="2693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sz w:val="20"/>
                <w:szCs w:val="20"/>
              </w:rPr>
              <w:t>Communication</w:t>
            </w:r>
            <w:proofErr w:type="spellEnd"/>
            <w:r w:rsidRPr="00C15792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niestacjonarny</w:t>
            </w:r>
          </w:p>
        </w:tc>
        <w:tc>
          <w:tcPr>
            <w:tcW w:w="992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402" w:rsidRPr="00C15792" w:rsidTr="000F7250">
        <w:tc>
          <w:tcPr>
            <w:tcW w:w="562" w:type="dxa"/>
          </w:tcPr>
          <w:p w:rsidR="00C45402" w:rsidRPr="00C15792" w:rsidRDefault="00C45402" w:rsidP="00C4540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Błażej Polkowski</w:t>
            </w:r>
          </w:p>
        </w:tc>
        <w:tc>
          <w:tcPr>
            <w:tcW w:w="2552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Specialization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project</w:t>
            </w:r>
            <w:proofErr w:type="spellEnd"/>
          </w:p>
        </w:tc>
        <w:tc>
          <w:tcPr>
            <w:tcW w:w="2693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sz w:val="20"/>
                <w:szCs w:val="20"/>
              </w:rPr>
              <w:t>Communication</w:t>
            </w:r>
            <w:proofErr w:type="spellEnd"/>
            <w:r w:rsidRPr="00C15792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niestacjonarny</w:t>
            </w:r>
          </w:p>
        </w:tc>
        <w:tc>
          <w:tcPr>
            <w:tcW w:w="992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402" w:rsidRPr="00C15792" w:rsidTr="000F7250">
        <w:tc>
          <w:tcPr>
            <w:tcW w:w="562" w:type="dxa"/>
          </w:tcPr>
          <w:p w:rsidR="00C45402" w:rsidRPr="00C15792" w:rsidRDefault="00C45402" w:rsidP="00C4540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 xml:space="preserve">Joanna </w:t>
            </w:r>
            <w:proofErr w:type="spellStart"/>
            <w:r w:rsidRPr="00C15792">
              <w:rPr>
                <w:rFonts w:cstheme="minorHAnsi"/>
                <w:sz w:val="20"/>
                <w:szCs w:val="20"/>
              </w:rPr>
              <w:t>Hardukiewicz</w:t>
            </w:r>
            <w:proofErr w:type="spellEnd"/>
            <w:r w:rsidRPr="00C15792">
              <w:rPr>
                <w:rFonts w:cstheme="minorHAnsi"/>
                <w:sz w:val="20"/>
                <w:szCs w:val="20"/>
              </w:rPr>
              <w:t>-Chojnowska</w:t>
            </w:r>
          </w:p>
        </w:tc>
        <w:tc>
          <w:tcPr>
            <w:tcW w:w="2552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15792">
              <w:rPr>
                <w:rFonts w:cstheme="minorHAnsi"/>
                <w:sz w:val="20"/>
                <w:szCs w:val="20"/>
              </w:rPr>
              <w:t>Multimodal</w:t>
            </w:r>
            <w:proofErr w:type="spellEnd"/>
            <w:r w:rsidRPr="00C1579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15792"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2693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sz w:val="20"/>
                <w:szCs w:val="20"/>
              </w:rPr>
              <w:t>Communication</w:t>
            </w:r>
            <w:proofErr w:type="spellEnd"/>
            <w:r w:rsidRPr="00C15792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niestacjonarny</w:t>
            </w:r>
          </w:p>
        </w:tc>
        <w:tc>
          <w:tcPr>
            <w:tcW w:w="992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402" w:rsidRPr="00C15792" w:rsidTr="000F7250">
        <w:tc>
          <w:tcPr>
            <w:tcW w:w="562" w:type="dxa"/>
          </w:tcPr>
          <w:p w:rsidR="00C45402" w:rsidRPr="00C15792" w:rsidRDefault="00C45402" w:rsidP="00C4540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Arkadiusz Lewicki</w:t>
            </w:r>
          </w:p>
        </w:tc>
        <w:tc>
          <w:tcPr>
            <w:tcW w:w="2552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Seminarium magisterskie</w:t>
            </w:r>
          </w:p>
        </w:tc>
        <w:tc>
          <w:tcPr>
            <w:tcW w:w="2693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  <w:r w:rsidRPr="00C15792">
              <w:rPr>
                <w:rFonts w:cstheme="minorHAnsi"/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niestacjonarny</w:t>
            </w:r>
          </w:p>
        </w:tc>
        <w:tc>
          <w:tcPr>
            <w:tcW w:w="992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1CB4" w:rsidRPr="00C15792" w:rsidTr="000F7250">
        <w:tc>
          <w:tcPr>
            <w:tcW w:w="562" w:type="dxa"/>
          </w:tcPr>
          <w:p w:rsidR="00FA1CB4" w:rsidRPr="00C15792" w:rsidRDefault="00FA1CB4" w:rsidP="00FA1CB4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FA1CB4" w:rsidRPr="00C15792" w:rsidRDefault="00FA1CB4" w:rsidP="00FA1C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Lech </w:t>
            </w:r>
            <w:proofErr w:type="spellStart"/>
            <w:r>
              <w:rPr>
                <w:rFonts w:cstheme="minorHAnsi"/>
                <w:sz w:val="20"/>
                <w:szCs w:val="20"/>
              </w:rPr>
              <w:t>Zdunkiewicz</w:t>
            </w:r>
            <w:proofErr w:type="spellEnd"/>
          </w:p>
        </w:tc>
        <w:tc>
          <w:tcPr>
            <w:tcW w:w="2552" w:type="dxa"/>
          </w:tcPr>
          <w:p w:rsidR="00FA1CB4" w:rsidRPr="00C15792" w:rsidRDefault="00FA1CB4" w:rsidP="00FA1CB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Storytelling</w:t>
            </w:r>
            <w:proofErr w:type="spellEnd"/>
          </w:p>
        </w:tc>
        <w:tc>
          <w:tcPr>
            <w:tcW w:w="2693" w:type="dxa"/>
          </w:tcPr>
          <w:p w:rsidR="00FA1CB4" w:rsidRPr="00C15792" w:rsidRDefault="00FA1CB4" w:rsidP="00FA1CB4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  <w:r w:rsidRPr="00C15792">
              <w:rPr>
                <w:rFonts w:cstheme="minorHAnsi"/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</w:tcPr>
          <w:p w:rsidR="00FA1CB4" w:rsidRPr="00C15792" w:rsidRDefault="00FA1CB4" w:rsidP="00FA1CB4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niestacjonarny</w:t>
            </w:r>
          </w:p>
        </w:tc>
        <w:tc>
          <w:tcPr>
            <w:tcW w:w="992" w:type="dxa"/>
          </w:tcPr>
          <w:p w:rsidR="00FA1CB4" w:rsidRPr="00C15792" w:rsidRDefault="00FA1CB4" w:rsidP="00FA1CB4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FA1CB4" w:rsidRPr="00C15792" w:rsidRDefault="00FA1CB4" w:rsidP="00FA1CB4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CB4" w:rsidRPr="00C15792" w:rsidRDefault="00FA1CB4" w:rsidP="00FA1C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1CB4" w:rsidRPr="00C15792" w:rsidTr="000F7250">
        <w:tc>
          <w:tcPr>
            <w:tcW w:w="562" w:type="dxa"/>
          </w:tcPr>
          <w:p w:rsidR="00FA1CB4" w:rsidRPr="00C15792" w:rsidRDefault="00FA1CB4" w:rsidP="00FA1CB4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FA1CB4" w:rsidRPr="00C15792" w:rsidRDefault="00FA1CB4" w:rsidP="00FA1C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Aldona Mioduszewska </w:t>
            </w:r>
          </w:p>
        </w:tc>
        <w:tc>
          <w:tcPr>
            <w:tcW w:w="2552" w:type="dxa"/>
          </w:tcPr>
          <w:p w:rsidR="00FA1CB4" w:rsidRPr="00C15792" w:rsidRDefault="00FA1CB4" w:rsidP="00FA1CB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Advertising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in 3.0 </w:t>
            </w:r>
            <w:proofErr w:type="spellStart"/>
            <w:r>
              <w:rPr>
                <w:rFonts w:cstheme="minorHAnsi"/>
                <w:sz w:val="20"/>
                <w:szCs w:val="20"/>
              </w:rPr>
              <w:t>society</w:t>
            </w:r>
            <w:proofErr w:type="spellEnd"/>
          </w:p>
        </w:tc>
        <w:tc>
          <w:tcPr>
            <w:tcW w:w="2693" w:type="dxa"/>
          </w:tcPr>
          <w:p w:rsidR="00FA1CB4" w:rsidRPr="00C15792" w:rsidRDefault="00FA1CB4" w:rsidP="00FA1CB4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sz w:val="20"/>
                <w:szCs w:val="20"/>
              </w:rPr>
              <w:t>Communication</w:t>
            </w:r>
            <w:proofErr w:type="spellEnd"/>
            <w:r w:rsidRPr="00C15792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</w:tcPr>
          <w:p w:rsidR="00FA1CB4" w:rsidRPr="00C15792" w:rsidRDefault="00FA1CB4" w:rsidP="00FA1CB4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niestacjonarny</w:t>
            </w:r>
          </w:p>
        </w:tc>
        <w:tc>
          <w:tcPr>
            <w:tcW w:w="992" w:type="dxa"/>
          </w:tcPr>
          <w:p w:rsidR="00FA1CB4" w:rsidRPr="00C15792" w:rsidRDefault="00FA1CB4" w:rsidP="00FA1CB4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FA1CB4" w:rsidRPr="00C15792" w:rsidRDefault="00FA1CB4" w:rsidP="00FA1CB4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CB4" w:rsidRPr="00C15792" w:rsidRDefault="00FA1CB4" w:rsidP="00FA1CB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61BA8" w:rsidRPr="00C15792" w:rsidRDefault="00561BA8" w:rsidP="001B03DF">
      <w:pPr>
        <w:rPr>
          <w:rFonts w:cstheme="minorHAnsi"/>
          <w:b/>
          <w:sz w:val="20"/>
          <w:szCs w:val="20"/>
        </w:rPr>
      </w:pPr>
    </w:p>
    <w:sectPr w:rsidR="00561BA8" w:rsidRPr="00C15792" w:rsidSect="0016034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F1E" w:rsidRDefault="006C3F1E" w:rsidP="00160340">
      <w:pPr>
        <w:spacing w:after="0" w:line="240" w:lineRule="auto"/>
      </w:pPr>
      <w:r>
        <w:separator/>
      </w:r>
    </w:p>
  </w:endnote>
  <w:endnote w:type="continuationSeparator" w:id="0">
    <w:p w:rsidR="006C3F1E" w:rsidRDefault="006C3F1E" w:rsidP="0016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F1E" w:rsidRDefault="006C3F1E" w:rsidP="00160340">
      <w:pPr>
        <w:spacing w:after="0" w:line="240" w:lineRule="auto"/>
      </w:pPr>
      <w:r>
        <w:separator/>
      </w:r>
    </w:p>
  </w:footnote>
  <w:footnote w:type="continuationSeparator" w:id="0">
    <w:p w:rsidR="006C3F1E" w:rsidRDefault="006C3F1E" w:rsidP="00160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3DF" w:rsidRPr="001B03DF" w:rsidRDefault="001B03DF">
    <w:pPr>
      <w:pStyle w:val="Nagwek"/>
      <w:rPr>
        <w:b/>
      </w:rPr>
    </w:pPr>
    <w:r w:rsidRPr="001B03DF">
      <w:rPr>
        <w:b/>
      </w:rPr>
      <w:t>Zajęcia dla studentów Instytutu Dziennikarstwa i Komunikacji Społecznej pr</w:t>
    </w:r>
    <w:r w:rsidR="00FB26DB">
      <w:rPr>
        <w:b/>
      </w:rPr>
      <w:t>owadzone zdalnie w okresie od 04</w:t>
    </w:r>
    <w:r w:rsidRPr="001B03DF">
      <w:rPr>
        <w:b/>
      </w:rPr>
      <w:t>.0</w:t>
    </w:r>
    <w:r w:rsidR="00FB26DB">
      <w:rPr>
        <w:b/>
      </w:rPr>
      <w:t>5</w:t>
    </w:r>
    <w:r w:rsidRPr="001B03DF">
      <w:rPr>
        <w:b/>
      </w:rPr>
      <w:t xml:space="preserve">.2020 r. do </w:t>
    </w:r>
    <w:r w:rsidR="00FB26DB">
      <w:rPr>
        <w:b/>
      </w:rPr>
      <w:t>24.05</w:t>
    </w:r>
    <w:r w:rsidRPr="001B03DF">
      <w:rPr>
        <w:b/>
      </w:rPr>
      <w:t>.2020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977D3"/>
    <w:multiLevelType w:val="hybridMultilevel"/>
    <w:tmpl w:val="48C87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A079B"/>
    <w:multiLevelType w:val="hybridMultilevel"/>
    <w:tmpl w:val="F3E8C710"/>
    <w:lvl w:ilvl="0" w:tplc="511C15FE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46800C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B0CAD8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9CA6A6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145AB0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CAE640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CC624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723A76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BCEEE6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40"/>
    <w:rsid w:val="0004203B"/>
    <w:rsid w:val="00046C98"/>
    <w:rsid w:val="000E5D07"/>
    <w:rsid w:val="00120CF1"/>
    <w:rsid w:val="00160340"/>
    <w:rsid w:val="001B03DF"/>
    <w:rsid w:val="00287C8B"/>
    <w:rsid w:val="002D6662"/>
    <w:rsid w:val="00316169"/>
    <w:rsid w:val="00360D62"/>
    <w:rsid w:val="003B2A3F"/>
    <w:rsid w:val="003B2E6B"/>
    <w:rsid w:val="00421640"/>
    <w:rsid w:val="00453109"/>
    <w:rsid w:val="004B4F34"/>
    <w:rsid w:val="005306E0"/>
    <w:rsid w:val="00561BA8"/>
    <w:rsid w:val="00570A37"/>
    <w:rsid w:val="00587D89"/>
    <w:rsid w:val="005A6954"/>
    <w:rsid w:val="005F2D3B"/>
    <w:rsid w:val="006505A7"/>
    <w:rsid w:val="0069242C"/>
    <w:rsid w:val="006C3F1E"/>
    <w:rsid w:val="0070000F"/>
    <w:rsid w:val="00745EB4"/>
    <w:rsid w:val="00776E55"/>
    <w:rsid w:val="00864291"/>
    <w:rsid w:val="0088419D"/>
    <w:rsid w:val="00894DAD"/>
    <w:rsid w:val="00921A74"/>
    <w:rsid w:val="009717A4"/>
    <w:rsid w:val="009746F7"/>
    <w:rsid w:val="00A1495A"/>
    <w:rsid w:val="00AC1A43"/>
    <w:rsid w:val="00B14FE1"/>
    <w:rsid w:val="00B26C11"/>
    <w:rsid w:val="00B75430"/>
    <w:rsid w:val="00BD138F"/>
    <w:rsid w:val="00C15792"/>
    <w:rsid w:val="00C45402"/>
    <w:rsid w:val="00D9622C"/>
    <w:rsid w:val="00DC2764"/>
    <w:rsid w:val="00E12AA5"/>
    <w:rsid w:val="00EA2972"/>
    <w:rsid w:val="00ED7794"/>
    <w:rsid w:val="00F874F3"/>
    <w:rsid w:val="00FA1CB4"/>
    <w:rsid w:val="00FB26DB"/>
    <w:rsid w:val="00FB30AA"/>
    <w:rsid w:val="00FC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401EA-27DE-43AA-83B0-50A92F1C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0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603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03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5A7"/>
  </w:style>
  <w:style w:type="paragraph" w:styleId="Stopka">
    <w:name w:val="footer"/>
    <w:basedOn w:val="Normalny"/>
    <w:link w:val="StopkaZnak"/>
    <w:uiPriority w:val="99"/>
    <w:unhideWhenUsed/>
    <w:rsid w:val="0065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5A7"/>
  </w:style>
  <w:style w:type="paragraph" w:customStyle="1" w:styleId="Standard">
    <w:name w:val="Standard"/>
    <w:rsid w:val="00BD138F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31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310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75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A01D2-008F-4B60-B261-0DFFDD12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Urbaniak</dc:creator>
  <cp:keywords/>
  <dc:description/>
  <cp:lastModifiedBy>Paweł Urbaniak</cp:lastModifiedBy>
  <cp:revision>20</cp:revision>
  <dcterms:created xsi:type="dcterms:W3CDTF">2020-03-11T19:01:00Z</dcterms:created>
  <dcterms:modified xsi:type="dcterms:W3CDTF">2020-04-30T11:51:00Z</dcterms:modified>
</cp:coreProperties>
</file>